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499EE" w14:textId="77777777" w:rsidR="00F027E0" w:rsidRPr="00F027E0" w:rsidRDefault="008C2C59" w:rsidP="00F027E0">
      <w:pPr>
        <w:pStyle w:val="ListParagraph"/>
        <w:ind w:left="153"/>
        <w:jc w:val="center"/>
        <w:rPr>
          <w:rFonts w:ascii="Arial" w:hAnsi="Arial" w:cs="Arial"/>
          <w:b/>
          <w:bCs/>
          <w:sz w:val="20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t xml:space="preserve">Independence </w:t>
      </w:r>
      <w:r w:rsidRPr="008C2C59">
        <w:rPr>
          <w:rFonts w:ascii="Arial" w:hAnsi="Arial" w:cs="Arial"/>
          <w:b/>
          <w:bCs/>
          <w:sz w:val="20"/>
          <w:lang w:val="en-US"/>
        </w:rPr>
        <w:t xml:space="preserve">questionnaire and related statement </w:t>
      </w:r>
      <w:r w:rsidRPr="00F027E0">
        <w:rPr>
          <w:rFonts w:ascii="Arial" w:hAnsi="Arial" w:cs="Arial"/>
          <w:b/>
          <w:bCs/>
          <w:sz w:val="20"/>
          <w:lang w:val="en-US"/>
        </w:rPr>
        <w:t>for candidates to the position of Supervisory Board member</w:t>
      </w:r>
    </w:p>
    <w:p w14:paraId="13E21DB9" w14:textId="77777777" w:rsidR="006A4FCC" w:rsidRPr="00E012AB" w:rsidRDefault="00EF5135" w:rsidP="002E1EF3">
      <w:pPr>
        <w:pStyle w:val="ListParagraph"/>
        <w:ind w:left="153"/>
        <w:jc w:val="center"/>
        <w:rPr>
          <w:rFonts w:ascii="Arial" w:hAnsi="Arial" w:cs="Arial"/>
          <w:b/>
          <w:bCs/>
          <w:sz w:val="20"/>
          <w:lang w:val="en-US"/>
        </w:rPr>
      </w:pPr>
      <w:r w:rsidRPr="00E012AB">
        <w:rPr>
          <w:rFonts w:ascii="Arial" w:hAnsi="Arial" w:cs="Arial"/>
          <w:b/>
          <w:bCs/>
          <w:sz w:val="20"/>
          <w:lang w:val="en-US"/>
        </w:rPr>
        <w:t>by reference to the criteria stipulated in</w:t>
      </w:r>
      <w:r w:rsidR="00F027E0">
        <w:rPr>
          <w:rFonts w:ascii="Arial" w:hAnsi="Arial" w:cs="Arial"/>
          <w:b/>
          <w:bCs/>
          <w:sz w:val="20"/>
          <w:lang w:val="en-US"/>
        </w:rPr>
        <w:t xml:space="preserve"> </w:t>
      </w:r>
      <w:r w:rsidRPr="00E012AB">
        <w:rPr>
          <w:rFonts w:ascii="Arial" w:hAnsi="Arial" w:cs="Arial"/>
          <w:b/>
          <w:bCs/>
          <w:sz w:val="20"/>
          <w:lang w:val="en-US"/>
        </w:rPr>
        <w:t>Code</w:t>
      </w:r>
      <w:r w:rsidR="00A95AB7" w:rsidRPr="00E012AB">
        <w:rPr>
          <w:rFonts w:ascii="Arial" w:hAnsi="Arial" w:cs="Arial"/>
          <w:b/>
          <w:bCs/>
          <w:sz w:val="20"/>
          <w:lang w:val="en-US"/>
        </w:rPr>
        <w:t xml:space="preserve"> </w:t>
      </w:r>
      <w:r w:rsidR="006B2CA3" w:rsidRPr="00E012AB">
        <w:rPr>
          <w:rFonts w:ascii="Arial" w:hAnsi="Arial" w:cs="Arial"/>
          <w:b/>
          <w:bCs/>
          <w:sz w:val="20"/>
          <w:lang w:val="en-US"/>
        </w:rPr>
        <w:t xml:space="preserve">of Corporate Governance </w:t>
      </w:r>
      <w:r w:rsidR="00A95AB7" w:rsidRPr="00E012AB">
        <w:rPr>
          <w:rFonts w:ascii="Arial" w:hAnsi="Arial" w:cs="Arial"/>
          <w:b/>
          <w:bCs/>
          <w:sz w:val="20"/>
          <w:lang w:val="en-US"/>
        </w:rPr>
        <w:t>published by the Bucharest Stock Exchange</w:t>
      </w:r>
    </w:p>
    <w:p w14:paraId="649B0903" w14:textId="77777777" w:rsidR="007229EB" w:rsidRPr="00E012AB" w:rsidRDefault="007229EB" w:rsidP="007229EB">
      <w:pPr>
        <w:spacing w:after="200" w:line="276" w:lineRule="auto"/>
        <w:ind w:left="426"/>
        <w:contextualSpacing/>
        <w:jc w:val="both"/>
        <w:rPr>
          <w:rFonts w:ascii="Arial" w:hAnsi="Arial" w:cs="Arial"/>
          <w:sz w:val="20"/>
          <w:lang w:val="en-US"/>
        </w:rPr>
      </w:pPr>
    </w:p>
    <w:p w14:paraId="2AB5AAE2" w14:textId="77777777" w:rsidR="005C38CE" w:rsidRPr="00E012AB" w:rsidRDefault="005C38CE" w:rsidP="00A80B60">
      <w:pPr>
        <w:autoSpaceDE w:val="0"/>
        <w:autoSpaceDN w:val="0"/>
        <w:adjustRightInd w:val="0"/>
        <w:ind w:left="708"/>
        <w:jc w:val="both"/>
        <w:rPr>
          <w:rFonts w:ascii="Arial" w:hAnsi="Arial" w:cs="Arial"/>
          <w:i/>
          <w:iCs/>
          <w:sz w:val="20"/>
          <w:lang w:val="en-US" w:eastAsia="en-US"/>
        </w:rPr>
      </w:pPr>
    </w:p>
    <w:p w14:paraId="16695E12" w14:textId="77777777" w:rsidR="00AE47F3" w:rsidRPr="00940DAC" w:rsidRDefault="00D5671D" w:rsidP="00A80B60">
      <w:pPr>
        <w:numPr>
          <w:ilvl w:val="0"/>
          <w:numId w:val="8"/>
        </w:numPr>
        <w:autoSpaceDE w:val="0"/>
        <w:autoSpaceDN w:val="0"/>
        <w:adjustRightInd w:val="0"/>
        <w:ind w:left="426" w:hanging="426"/>
        <w:rPr>
          <w:rFonts w:ascii="Arial" w:hAnsi="Arial" w:cs="Arial"/>
          <w:b/>
          <w:bCs/>
          <w:sz w:val="20"/>
          <w:u w:val="single"/>
          <w:lang w:val="en-US"/>
        </w:rPr>
      </w:pPr>
      <w:r w:rsidRPr="00940DAC">
        <w:rPr>
          <w:rFonts w:ascii="Arial" w:hAnsi="Arial" w:cs="Arial"/>
          <w:b/>
          <w:bCs/>
          <w:sz w:val="20"/>
          <w:u w:val="single"/>
          <w:lang w:val="en-US"/>
        </w:rPr>
        <w:t>Identification details</w:t>
      </w:r>
    </w:p>
    <w:p w14:paraId="634A9454" w14:textId="77777777" w:rsidR="00D5671D" w:rsidRPr="00E012AB" w:rsidRDefault="00D5671D" w:rsidP="00A80B60">
      <w:pPr>
        <w:autoSpaceDE w:val="0"/>
        <w:autoSpaceDN w:val="0"/>
        <w:adjustRightInd w:val="0"/>
        <w:ind w:left="426"/>
        <w:rPr>
          <w:rFonts w:ascii="Arial" w:hAnsi="Arial" w:cs="Arial"/>
          <w:b/>
          <w:bCs/>
          <w:color w:val="FF0000"/>
          <w:sz w:val="20"/>
          <w:u w:val="single"/>
          <w:lang w:val="en-US"/>
        </w:rPr>
      </w:pPr>
    </w:p>
    <w:p w14:paraId="3F2958C5" w14:textId="59573955" w:rsidR="00EB5B5B" w:rsidRPr="00E012AB" w:rsidRDefault="00EF5135" w:rsidP="00EB5B5B">
      <w:pPr>
        <w:autoSpaceDE w:val="0"/>
        <w:autoSpaceDN w:val="0"/>
        <w:adjustRightInd w:val="0"/>
        <w:ind w:left="425"/>
        <w:rPr>
          <w:rFonts w:ascii="Arial" w:hAnsi="Arial" w:cs="Arial"/>
          <w:b/>
          <w:bCs/>
          <w:sz w:val="20"/>
          <w:lang w:val="en-US"/>
        </w:rPr>
      </w:pPr>
      <w:r w:rsidRPr="00E012AB">
        <w:rPr>
          <w:rFonts w:ascii="Arial" w:hAnsi="Arial" w:cs="Arial"/>
          <w:b/>
          <w:bCs/>
          <w:sz w:val="20"/>
          <w:lang w:val="en-US"/>
        </w:rPr>
        <w:t>Name:</w:t>
      </w:r>
      <w:r w:rsidRPr="00EB5B5B">
        <w:rPr>
          <w:rFonts w:ascii="Arial" w:hAnsi="Arial" w:cs="Arial"/>
          <w:b/>
          <w:bCs/>
          <w:sz w:val="20"/>
          <w:lang w:val="en-US"/>
        </w:rPr>
        <w:t xml:space="preserve"> </w:t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 w:cs="Arial"/>
          <w:b/>
          <w:bCs/>
          <w:sz w:val="20"/>
          <w:lang w:val="en-US"/>
        </w:rPr>
        <w:tab/>
      </w:r>
    </w:p>
    <w:p w14:paraId="303F59E1" w14:textId="77777777" w:rsidR="00D5671D" w:rsidRPr="00E012AB" w:rsidRDefault="00D5671D" w:rsidP="00731F33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lang w:val="en-US"/>
        </w:rPr>
      </w:pPr>
    </w:p>
    <w:p w14:paraId="0967DE30" w14:textId="77777777" w:rsidR="00D5671D" w:rsidRPr="00E012AB" w:rsidRDefault="00D5671D" w:rsidP="00731F33">
      <w:pPr>
        <w:autoSpaceDE w:val="0"/>
        <w:autoSpaceDN w:val="0"/>
        <w:adjustRightInd w:val="0"/>
        <w:rPr>
          <w:rFonts w:ascii="Arial" w:hAnsi="Arial" w:cs="Arial"/>
          <w:b/>
          <w:bCs/>
          <w:color w:val="FF0000"/>
          <w:sz w:val="20"/>
          <w:u w:val="single"/>
          <w:lang w:val="en-US"/>
        </w:rPr>
      </w:pPr>
    </w:p>
    <w:p w14:paraId="70C39BEB" w14:textId="1EF34DF2" w:rsidR="009574A1" w:rsidRPr="004664BE" w:rsidRDefault="00980A92" w:rsidP="00731F33">
      <w:pPr>
        <w:numPr>
          <w:ilvl w:val="0"/>
          <w:numId w:val="8"/>
        </w:numPr>
        <w:autoSpaceDE w:val="0"/>
        <w:autoSpaceDN w:val="0"/>
        <w:adjustRightInd w:val="0"/>
        <w:ind w:left="426" w:hanging="426"/>
        <w:rPr>
          <w:rFonts w:ascii="Arial" w:hAnsi="Arial" w:cs="Arial"/>
          <w:b/>
          <w:bCs/>
          <w:sz w:val="20"/>
          <w:u w:val="single"/>
          <w:lang w:val="en-US"/>
        </w:rPr>
      </w:pPr>
      <w:r w:rsidRPr="004664BE">
        <w:rPr>
          <w:rFonts w:ascii="Arial" w:hAnsi="Arial" w:cs="Arial"/>
          <w:b/>
          <w:bCs/>
          <w:sz w:val="20"/>
          <w:u w:val="single"/>
          <w:lang w:val="en-US"/>
        </w:rPr>
        <w:t xml:space="preserve">Relevant provisions from the </w:t>
      </w:r>
      <w:r w:rsidR="00501602" w:rsidRPr="004664BE">
        <w:rPr>
          <w:rFonts w:ascii="Arial" w:hAnsi="Arial" w:cs="Arial"/>
          <w:b/>
          <w:bCs/>
          <w:sz w:val="20"/>
          <w:u w:val="single"/>
          <w:lang w:val="en-US"/>
        </w:rPr>
        <w:t xml:space="preserve">Code of </w:t>
      </w:r>
      <w:r w:rsidRPr="004664BE">
        <w:rPr>
          <w:rFonts w:ascii="Arial" w:hAnsi="Arial" w:cs="Arial"/>
          <w:b/>
          <w:bCs/>
          <w:sz w:val="20"/>
          <w:u w:val="single"/>
          <w:lang w:val="en-US"/>
        </w:rPr>
        <w:t>Corporate Governance</w:t>
      </w:r>
      <w:r w:rsidR="00011F23" w:rsidRPr="004664BE">
        <w:rPr>
          <w:rFonts w:ascii="Arial" w:hAnsi="Arial" w:cs="Arial"/>
          <w:b/>
          <w:bCs/>
          <w:sz w:val="20"/>
          <w:u w:val="single"/>
          <w:lang w:val="en-US"/>
        </w:rPr>
        <w:t xml:space="preserve"> (the Code of Corporate Governance takes over and supplements, as applicable, the independence criteria provided by Companies Law no. 31/1990)</w:t>
      </w:r>
      <w:r w:rsidRPr="004664BE">
        <w:rPr>
          <w:rStyle w:val="FootnoteReference"/>
          <w:rFonts w:ascii="Arial" w:hAnsi="Arial" w:cs="Arial"/>
          <w:b/>
          <w:bCs/>
          <w:sz w:val="20"/>
          <w:u w:val="single"/>
          <w:lang w:val="en-US"/>
        </w:rPr>
        <w:footnoteReference w:id="1"/>
      </w:r>
    </w:p>
    <w:p w14:paraId="3BF145DB" w14:textId="77777777" w:rsidR="00793F16" w:rsidRPr="00E012AB" w:rsidRDefault="00793F16" w:rsidP="00EA6706">
      <w:pPr>
        <w:autoSpaceDE w:val="0"/>
        <w:autoSpaceDN w:val="0"/>
        <w:adjustRightInd w:val="0"/>
        <w:ind w:left="360"/>
        <w:rPr>
          <w:rFonts w:ascii="Arial" w:hAnsi="Arial" w:cs="Arial"/>
          <w:i/>
          <w:iCs/>
          <w:sz w:val="20"/>
          <w:lang w:val="en-US" w:eastAsia="en-US"/>
        </w:rPr>
      </w:pPr>
    </w:p>
    <w:tbl>
      <w:tblPr>
        <w:tblW w:w="0" w:type="auto"/>
        <w:tblInd w:w="5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3753"/>
      </w:tblGrid>
      <w:tr w:rsidR="00014742" w:rsidRPr="00D942A8" w14:paraId="29180F13" w14:textId="77777777" w:rsidTr="001A477B">
        <w:tc>
          <w:tcPr>
            <w:tcW w:w="14015" w:type="dxa"/>
          </w:tcPr>
          <w:p w14:paraId="3211C012" w14:textId="77777777" w:rsidR="0064233C" w:rsidRPr="00E012AB" w:rsidRDefault="00EA6706" w:rsidP="00CA2C0A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A.</w:t>
            </w:r>
            <w:r w:rsidR="002F5800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2</w:t>
            </w: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.</w:t>
            </w:r>
            <w:r w:rsidR="002F5800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4.</w:t>
            </w: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</w:t>
            </w:r>
          </w:p>
          <w:p w14:paraId="6E024063" w14:textId="77777777" w:rsidR="00EA6706" w:rsidRPr="00E012AB" w:rsidRDefault="002F5800" w:rsidP="00CA2C0A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proofErr w:type="gramStart"/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The majority of</w:t>
            </w:r>
            <w:proofErr w:type="gramEnd"/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the members of the Board should be non-executives. At least a third of the Board members should be independent. Each independent member of the Board should submit a declaration regarding his/her independence at the time of his/her nomination for election or re-election as well as when any change in his/her status arises, as per the criteria of independence defined in law and in Appendix A to the Code.</w:t>
            </w:r>
          </w:p>
          <w:p w14:paraId="676D0B9A" w14:textId="77777777" w:rsidR="0064233C" w:rsidRPr="00E012AB" w:rsidRDefault="00EF5135" w:rsidP="00CA2C0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Appendix A</w:t>
            </w:r>
          </w:p>
          <w:p w14:paraId="5D62F3AD" w14:textId="77777777" w:rsidR="00EA6706" w:rsidRPr="00E012AB" w:rsidRDefault="002F5800" w:rsidP="002F58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a)</w:t>
            </w:r>
            <w:r w:rsidR="00EF5135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</w:t>
            </w: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not to be an executive manager of the Company or of a company controlled</w:t>
            </w:r>
            <w:r>
              <w:rPr>
                <w:rStyle w:val="FootnoteReference"/>
                <w:rFonts w:ascii="Arial" w:hAnsi="Arial" w:cs="Arial"/>
                <w:i/>
                <w:iCs/>
                <w:sz w:val="20"/>
                <w:lang w:val="en-US" w:eastAsia="en-US"/>
              </w:rPr>
              <w:footnoteReference w:id="2"/>
            </w: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by it and not have been in such</w:t>
            </w:r>
            <w:r w:rsidR="00CA2C0A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</w:t>
            </w: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position in the previous (5) five years</w:t>
            </w:r>
            <w:r w:rsidR="00EF5135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;</w:t>
            </w:r>
          </w:p>
          <w:p w14:paraId="382B20CB" w14:textId="77777777" w:rsidR="00EA6706" w:rsidRPr="00E012AB" w:rsidRDefault="002F5800" w:rsidP="001A477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b)</w:t>
            </w:r>
            <w:r w:rsidR="00EF5135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</w:t>
            </w:r>
            <w:r w:rsidR="00831178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not to be an employee of the Company or of a company controlled by it or not have been in such position in the previous five (5) years</w:t>
            </w:r>
            <w:r w:rsidR="00EF5135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;</w:t>
            </w:r>
          </w:p>
          <w:p w14:paraId="6995E9A1" w14:textId="77777777" w:rsidR="00EA6706" w:rsidRPr="00E012AB" w:rsidRDefault="00831178" w:rsidP="001A477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c) not to receive or have received from the Company or from a company controlled by </w:t>
            </w:r>
            <w:proofErr w:type="gramStart"/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it</w:t>
            </w:r>
            <w:proofErr w:type="gramEnd"/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additional remuneration or other advantages, apart from those corresponding to the quality of non-executive director;</w:t>
            </w:r>
          </w:p>
          <w:p w14:paraId="3730B62E" w14:textId="77777777" w:rsidR="00831178" w:rsidRPr="00E012AB" w:rsidRDefault="00EF5135" w:rsidP="008311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d) not to be a significant shareholder</w:t>
            </w:r>
            <w:r>
              <w:rPr>
                <w:rStyle w:val="FootnoteReference"/>
                <w:rFonts w:ascii="Arial" w:hAnsi="Arial" w:cs="Arial"/>
                <w:i/>
                <w:iCs/>
                <w:sz w:val="20"/>
                <w:lang w:val="en-US" w:eastAsia="en-US"/>
              </w:rPr>
              <w:footnoteReference w:id="3"/>
            </w: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of the Company or to represent or have represented in any way a</w:t>
            </w:r>
            <w:r w:rsidR="0064233C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</w:t>
            </w: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significant shareholder of the Company during the previous year. Same will apply for a controlling shareholder of the significant shareholder of the Company;</w:t>
            </w:r>
          </w:p>
          <w:p w14:paraId="62C9E3BE" w14:textId="77777777" w:rsidR="00831178" w:rsidRPr="00E012AB" w:rsidRDefault="00EF5135" w:rsidP="008311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e) not to have or have had in the previous year business relations with the company or with a company controlled by it, either directly or as a partner, shareholder, director, executive manager or employee of a company having such relations with the company, if, by their substantial character, they are likely to affect his/her objectivity;</w:t>
            </w:r>
          </w:p>
          <w:p w14:paraId="7632D27A" w14:textId="5B554B3F" w:rsidR="00831178" w:rsidRPr="00E012AB" w:rsidRDefault="00EF5135" w:rsidP="008311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f) not to be or have been in the last three (3) years, partner</w:t>
            </w:r>
            <w:r w:rsidR="00373884">
              <w:rPr>
                <w:rStyle w:val="FootnoteReference"/>
                <w:rFonts w:ascii="Arial" w:hAnsi="Arial" w:cs="Arial"/>
                <w:i/>
                <w:iCs/>
                <w:sz w:val="20"/>
                <w:lang w:val="en-US" w:eastAsia="en-US"/>
              </w:rPr>
              <w:footnoteReference w:id="4"/>
            </w: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or employee of the current or former external auditor of the Company or a company controlled by it;</w:t>
            </w:r>
          </w:p>
          <w:p w14:paraId="16C18616" w14:textId="77777777" w:rsidR="00831178" w:rsidRPr="00E012AB" w:rsidRDefault="00EF5135" w:rsidP="008311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g) not to be executive manager in another company in which an executive manager of the Company is a nonexecutive director;</w:t>
            </w:r>
          </w:p>
          <w:p w14:paraId="1941C5E6" w14:textId="77777777" w:rsidR="00831178" w:rsidRPr="00E012AB" w:rsidRDefault="00EF5135" w:rsidP="008311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lastRenderedPageBreak/>
              <w:t>h) not to have been a non-executive director of the Company for more than 3 mandates</w:t>
            </w:r>
            <w:r>
              <w:rPr>
                <w:rStyle w:val="FootnoteReference"/>
                <w:rFonts w:ascii="Arial" w:hAnsi="Arial" w:cs="Arial"/>
                <w:i/>
                <w:iCs/>
                <w:sz w:val="20"/>
                <w:lang w:val="en-US" w:eastAsia="en-US"/>
              </w:rPr>
              <w:footnoteReference w:id="5"/>
            </w: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, but in no circumstances more than 12 years;</w:t>
            </w:r>
          </w:p>
          <w:p w14:paraId="0B51BC1C" w14:textId="77777777" w:rsidR="00831178" w:rsidRPr="00E012AB" w:rsidRDefault="003517BE" w:rsidP="008311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i^</w:t>
            </w:r>
            <w:proofErr w:type="gramStart"/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1</w:t>
            </w:r>
            <w:r w:rsidR="00EF5135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)</w:t>
            </w:r>
            <w:proofErr w:type="gramEnd"/>
            <w:r w:rsidR="00EF5135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not to have family relations with a person in one of the situations referred to in letters a) and d), and;</w:t>
            </w:r>
          </w:p>
          <w:p w14:paraId="59AA3073" w14:textId="77777777" w:rsidR="00831178" w:rsidRPr="00E012AB" w:rsidRDefault="00EF5135" w:rsidP="008311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i</w:t>
            </w:r>
            <w:r w:rsidR="003517BE"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^</w:t>
            </w:r>
            <w:proofErr w:type="gramStart"/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2 )</w:t>
            </w:r>
            <w:proofErr w:type="gramEnd"/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 not to have family relations with a person who: </w:t>
            </w:r>
          </w:p>
          <w:p w14:paraId="7111810B" w14:textId="77777777" w:rsidR="00831178" w:rsidRPr="00E012AB" w:rsidRDefault="00EF5135" w:rsidP="008311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• is or has been in the last five (5) years non-executive Board director or employee of the Company. </w:t>
            </w:r>
          </w:p>
          <w:p w14:paraId="479077F6" w14:textId="77777777" w:rsidR="00831178" w:rsidRPr="00E012AB" w:rsidRDefault="00EF5135" w:rsidP="008311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 xml:space="preserve">• has or has had within the last year a significant business relationship with the Company, either directly or as a partner, shareholder, director or employee of an entity having such a relationship. </w:t>
            </w:r>
          </w:p>
          <w:p w14:paraId="0C56E0AD" w14:textId="77777777" w:rsidR="00831178" w:rsidRPr="00E012AB" w:rsidRDefault="00EF5135" w:rsidP="008311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• is or has been in the last three (3) years external auditor (or employee of the external auditor) of the Company.</w:t>
            </w:r>
          </w:p>
          <w:p w14:paraId="7BF60B2F" w14:textId="77777777" w:rsidR="00EA6706" w:rsidRPr="00E012AB" w:rsidRDefault="00831178" w:rsidP="001A477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hAnsi="Arial" w:cs="Arial"/>
                <w:i/>
                <w:iCs/>
                <w:sz w:val="20"/>
                <w:lang w:val="en-US" w:eastAsia="en-US"/>
              </w:rPr>
              <w:t>• is member of executive management in a company where the Company’s executives serve as board directors.</w:t>
            </w:r>
          </w:p>
        </w:tc>
      </w:tr>
    </w:tbl>
    <w:p w14:paraId="78E1627D" w14:textId="77777777" w:rsidR="00B6074D" w:rsidRPr="00E012AB" w:rsidRDefault="00B6074D" w:rsidP="00A80B60">
      <w:pPr>
        <w:pStyle w:val="ListParagraph"/>
        <w:ind w:left="0"/>
        <w:rPr>
          <w:rFonts w:ascii="Arial" w:hAnsi="Arial" w:cs="Arial"/>
          <w:sz w:val="20"/>
          <w:lang w:val="en-US"/>
        </w:rPr>
      </w:pPr>
    </w:p>
    <w:p w14:paraId="798C5DDA" w14:textId="77777777" w:rsidR="00B6074D" w:rsidRPr="00940DAC" w:rsidRDefault="003015DC" w:rsidP="00793F16">
      <w:pPr>
        <w:numPr>
          <w:ilvl w:val="0"/>
          <w:numId w:val="8"/>
        </w:numPr>
        <w:autoSpaceDE w:val="0"/>
        <w:autoSpaceDN w:val="0"/>
        <w:adjustRightInd w:val="0"/>
        <w:ind w:left="426" w:hanging="426"/>
        <w:rPr>
          <w:rFonts w:ascii="Arial" w:hAnsi="Arial" w:cs="Arial"/>
          <w:b/>
          <w:bCs/>
          <w:sz w:val="20"/>
          <w:u w:val="single"/>
          <w:lang w:val="en-US"/>
        </w:rPr>
      </w:pPr>
      <w:r w:rsidRPr="00940DAC">
        <w:rPr>
          <w:rFonts w:ascii="Arial" w:hAnsi="Arial" w:cs="Arial"/>
          <w:b/>
          <w:bCs/>
          <w:sz w:val="20"/>
          <w:u w:val="single"/>
          <w:lang w:val="en-US"/>
        </w:rPr>
        <w:t>Questionnaire for the evaluation of independence</w:t>
      </w:r>
      <w:r w:rsidR="00A60F9B" w:rsidRPr="00940DAC">
        <w:rPr>
          <w:rFonts w:ascii="Arial" w:hAnsi="Arial" w:cs="Arial"/>
          <w:b/>
          <w:bCs/>
          <w:sz w:val="20"/>
          <w:u w:val="single"/>
          <w:lang w:val="en-US"/>
        </w:rPr>
        <w:t xml:space="preserve"> according to the criteria stipulated in </w:t>
      </w:r>
      <w:r w:rsidR="00151683" w:rsidRPr="00940DAC">
        <w:rPr>
          <w:rFonts w:ascii="Arial" w:hAnsi="Arial" w:cs="Arial"/>
          <w:b/>
          <w:bCs/>
          <w:sz w:val="20"/>
          <w:u w:val="single"/>
          <w:lang w:val="en-US"/>
        </w:rPr>
        <w:t xml:space="preserve">the </w:t>
      </w:r>
      <w:r w:rsidR="00A60F9B" w:rsidRPr="00940DAC">
        <w:rPr>
          <w:rFonts w:ascii="Arial" w:hAnsi="Arial" w:cs="Arial"/>
          <w:b/>
          <w:bCs/>
          <w:sz w:val="20"/>
          <w:u w:val="single"/>
          <w:lang w:val="en-US"/>
        </w:rPr>
        <w:t>Code of Corporate Governance</w:t>
      </w:r>
    </w:p>
    <w:p w14:paraId="18F96B8F" w14:textId="77777777" w:rsidR="009574A1" w:rsidRPr="00793F16" w:rsidRDefault="009574A1" w:rsidP="00731F33">
      <w:pPr>
        <w:autoSpaceDE w:val="0"/>
        <w:autoSpaceDN w:val="0"/>
        <w:adjustRightInd w:val="0"/>
        <w:ind w:left="426"/>
        <w:rPr>
          <w:rFonts w:ascii="Arial" w:hAnsi="Arial" w:cs="Arial"/>
          <w:b/>
          <w:bCs/>
          <w:color w:val="FF0000"/>
          <w:sz w:val="20"/>
          <w:u w:val="single"/>
          <w:lang w:val="en-US"/>
        </w:rPr>
      </w:pPr>
    </w:p>
    <w:tbl>
      <w:tblPr>
        <w:tblW w:w="14033" w:type="dxa"/>
        <w:tblInd w:w="5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4033"/>
      </w:tblGrid>
      <w:tr w:rsidR="00014742" w:rsidRPr="00D942A8" w14:paraId="58999FD8" w14:textId="77777777" w:rsidTr="00A86768">
        <w:tc>
          <w:tcPr>
            <w:tcW w:w="14033" w:type="dxa"/>
          </w:tcPr>
          <w:p w14:paraId="33A00E10" w14:textId="77777777" w:rsidR="005C38CE" w:rsidRPr="00E012AB" w:rsidRDefault="00EF5135" w:rsidP="00A86768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E012AB">
              <w:rPr>
                <w:rFonts w:ascii="Arial" w:hAnsi="Arial" w:cs="Arial"/>
                <w:b/>
                <w:bCs/>
                <w:sz w:val="20"/>
                <w:lang w:val="en-US"/>
              </w:rPr>
              <w:t>Fill in guidance:</w:t>
            </w:r>
          </w:p>
          <w:p w14:paraId="1E484FBC" w14:textId="77777777" w:rsidR="005C38CE" w:rsidRPr="00E012AB" w:rsidRDefault="00EF5135" w:rsidP="00A86768">
            <w:pPr>
              <w:numPr>
                <w:ilvl w:val="0"/>
                <w:numId w:val="4"/>
              </w:numPr>
              <w:spacing w:line="276" w:lineRule="auto"/>
              <w:ind w:left="426" w:hanging="426"/>
              <w:contextualSpacing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E012AB">
              <w:rPr>
                <w:rFonts w:ascii="Arial" w:hAnsi="Arial" w:cs="Arial"/>
                <w:sz w:val="20"/>
                <w:lang w:val="en-US"/>
              </w:rPr>
              <w:t>Please kindly mark with an “</w:t>
            </w:r>
            <w:r w:rsidRPr="00E012AB">
              <w:rPr>
                <w:rFonts w:ascii="Arial" w:hAnsi="Arial" w:cs="Arial"/>
                <w:b/>
                <w:bCs/>
                <w:sz w:val="20"/>
                <w:lang w:val="en-US"/>
              </w:rPr>
              <w:t>X</w:t>
            </w:r>
            <w:r w:rsidRPr="00E012AB">
              <w:rPr>
                <w:rFonts w:ascii="Arial" w:hAnsi="Arial" w:cs="Arial"/>
                <w:sz w:val="20"/>
                <w:lang w:val="en-US"/>
              </w:rPr>
              <w:t>” in the column suitable for your situation (“</w:t>
            </w:r>
            <w:r w:rsidRPr="00E012AB">
              <w:rPr>
                <w:rFonts w:ascii="Arial" w:hAnsi="Arial" w:cs="Arial"/>
                <w:b/>
                <w:bCs/>
                <w:sz w:val="20"/>
                <w:lang w:val="en-US"/>
              </w:rPr>
              <w:t>True</w:t>
            </w:r>
            <w:r w:rsidRPr="00E012AB">
              <w:rPr>
                <w:rFonts w:ascii="Arial" w:hAnsi="Arial" w:cs="Arial"/>
                <w:sz w:val="20"/>
                <w:lang w:val="en-US"/>
              </w:rPr>
              <w:t>” means that the affirmation is correct, while “</w:t>
            </w:r>
            <w:r w:rsidRPr="00E012AB">
              <w:rPr>
                <w:rFonts w:ascii="Arial" w:hAnsi="Arial" w:cs="Arial"/>
                <w:b/>
                <w:bCs/>
                <w:sz w:val="20"/>
                <w:lang w:val="en-US"/>
              </w:rPr>
              <w:t>False</w:t>
            </w:r>
            <w:r w:rsidRPr="00E012AB">
              <w:rPr>
                <w:rFonts w:ascii="Arial" w:hAnsi="Arial" w:cs="Arial"/>
                <w:sz w:val="20"/>
                <w:lang w:val="en-US"/>
              </w:rPr>
              <w:t>” means that the affirmation is not correct). For those affirmations where you marked the answers as “</w:t>
            </w:r>
            <w:r w:rsidRPr="00E012AB">
              <w:rPr>
                <w:rFonts w:ascii="Arial" w:hAnsi="Arial" w:cs="Arial"/>
                <w:b/>
                <w:bCs/>
                <w:sz w:val="20"/>
                <w:lang w:val="en-US"/>
              </w:rPr>
              <w:t>False</w:t>
            </w:r>
            <w:r w:rsidRPr="00E012AB">
              <w:rPr>
                <w:rFonts w:ascii="Arial" w:hAnsi="Arial" w:cs="Arial"/>
                <w:sz w:val="20"/>
                <w:lang w:val="en-US"/>
              </w:rPr>
              <w:t xml:space="preserve">” please enter in the </w:t>
            </w:r>
            <w:r w:rsidR="00EB5B5B">
              <w:rPr>
                <w:rFonts w:ascii="Arial" w:hAnsi="Arial" w:cs="Arial"/>
                <w:sz w:val="20"/>
                <w:lang w:val="en-US"/>
              </w:rPr>
              <w:t xml:space="preserve">last </w:t>
            </w:r>
            <w:r w:rsidRPr="00E012AB">
              <w:rPr>
                <w:rFonts w:ascii="Arial" w:hAnsi="Arial" w:cs="Arial"/>
                <w:sz w:val="20"/>
                <w:lang w:val="en-US"/>
              </w:rPr>
              <w:t xml:space="preserve">column the </w:t>
            </w:r>
            <w:r w:rsidR="00EB5B5B">
              <w:rPr>
                <w:rFonts w:ascii="Arial" w:hAnsi="Arial" w:cs="Arial"/>
                <w:sz w:val="20"/>
                <w:lang w:val="en-US"/>
              </w:rPr>
              <w:t>details/</w:t>
            </w:r>
            <w:r w:rsidRPr="00E012AB">
              <w:rPr>
                <w:rFonts w:ascii="Arial" w:hAnsi="Arial" w:cs="Arial"/>
                <w:sz w:val="20"/>
                <w:lang w:val="en-US"/>
              </w:rPr>
              <w:t>reason for marking such answer.</w:t>
            </w:r>
          </w:p>
          <w:p w14:paraId="5727A38E" w14:textId="77777777" w:rsidR="005C38CE" w:rsidRDefault="00761AC0" w:rsidP="00ED6107">
            <w:pPr>
              <w:numPr>
                <w:ilvl w:val="0"/>
                <w:numId w:val="4"/>
              </w:numPr>
              <w:spacing w:line="276" w:lineRule="auto"/>
              <w:ind w:left="426" w:hanging="426"/>
              <w:contextualSpacing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E012AB">
              <w:rPr>
                <w:rFonts w:ascii="Arial" w:hAnsi="Arial" w:cs="Arial"/>
                <w:sz w:val="20"/>
                <w:lang w:val="en-US"/>
              </w:rPr>
              <w:t>For ease of reference, i</w:t>
            </w:r>
            <w:r w:rsidR="009C417C" w:rsidRPr="00E012AB">
              <w:rPr>
                <w:rFonts w:ascii="Arial" w:hAnsi="Arial" w:cs="Arial"/>
                <w:sz w:val="20"/>
                <w:lang w:val="en-US"/>
              </w:rPr>
              <w:t>n</w:t>
            </w:r>
            <w:r w:rsidR="00ED6107" w:rsidRPr="00E012AB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="007937E8" w:rsidRPr="00EB5B5B">
              <w:rPr>
                <w:rFonts w:ascii="Arial" w:hAnsi="Arial" w:cs="Arial"/>
                <w:sz w:val="20"/>
                <w:lang w:val="en-US"/>
              </w:rPr>
              <w:t>Annex 1</w:t>
            </w:r>
            <w:r w:rsidR="007937E8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="00EB5B5B">
              <w:rPr>
                <w:rFonts w:ascii="Arial" w:hAnsi="Arial" w:cs="Arial"/>
                <w:sz w:val="20"/>
                <w:lang w:val="en-US"/>
              </w:rPr>
              <w:t xml:space="preserve">hereto </w:t>
            </w:r>
            <w:r w:rsidR="009C417C" w:rsidRPr="00E012AB">
              <w:rPr>
                <w:rFonts w:ascii="Arial" w:hAnsi="Arial" w:cs="Arial"/>
                <w:sz w:val="20"/>
                <w:lang w:val="en-US"/>
              </w:rPr>
              <w:t>you may find enclosed</w:t>
            </w:r>
            <w:r w:rsidR="00EF5135" w:rsidRPr="00E012AB">
              <w:rPr>
                <w:rFonts w:ascii="Arial" w:hAnsi="Arial" w:cs="Arial"/>
                <w:sz w:val="20"/>
                <w:lang w:val="en-US"/>
              </w:rPr>
              <w:t xml:space="preserve"> the list of companies controlled by OMV Petrom. </w:t>
            </w:r>
          </w:p>
          <w:p w14:paraId="26BA6AA2" w14:textId="77777777" w:rsidR="006D0F69" w:rsidRPr="006D0F69" w:rsidRDefault="00EF5135" w:rsidP="00ED6107">
            <w:pPr>
              <w:numPr>
                <w:ilvl w:val="0"/>
                <w:numId w:val="4"/>
              </w:numPr>
              <w:spacing w:line="276" w:lineRule="auto"/>
              <w:ind w:left="426" w:hanging="426"/>
              <w:contextualSpacing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6D0F69">
              <w:rPr>
                <w:rFonts w:ascii="Arial" w:hAnsi="Arial" w:cs="Arial"/>
                <w:sz w:val="20"/>
                <w:lang w:val="en-US"/>
              </w:rPr>
              <w:t xml:space="preserve">The questionnaire below, developed based on the Corporate Governance Code, is designed to help candidates assess their independence status. Each candidate is responsible for informing </w:t>
            </w:r>
            <w:r>
              <w:rPr>
                <w:rFonts w:ascii="Arial" w:hAnsi="Arial" w:cs="Arial"/>
                <w:sz w:val="20"/>
                <w:lang w:val="en-US"/>
              </w:rPr>
              <w:t>OMV Petrom</w:t>
            </w:r>
            <w:r w:rsidRPr="006D0F69">
              <w:rPr>
                <w:rFonts w:ascii="Arial" w:hAnsi="Arial" w:cs="Arial"/>
                <w:sz w:val="20"/>
                <w:lang w:val="en-US"/>
              </w:rPr>
              <w:t xml:space="preserve"> of any other factors that may affect their independence. It should also be noted that </w:t>
            </w:r>
            <w:r>
              <w:rPr>
                <w:rFonts w:ascii="Arial" w:hAnsi="Arial" w:cs="Arial"/>
                <w:sz w:val="20"/>
                <w:lang w:val="en-US"/>
              </w:rPr>
              <w:t>OMV Petrom</w:t>
            </w:r>
            <w:r w:rsidRPr="006D0F69">
              <w:rPr>
                <w:rFonts w:ascii="Arial" w:hAnsi="Arial" w:cs="Arial"/>
                <w:sz w:val="20"/>
                <w:lang w:val="en-US"/>
              </w:rPr>
              <w:t xml:space="preserve"> may request additional information based on the responses provided.</w:t>
            </w:r>
          </w:p>
        </w:tc>
      </w:tr>
    </w:tbl>
    <w:p w14:paraId="1895F6E4" w14:textId="77777777" w:rsidR="00A60F9B" w:rsidRPr="00E012AB" w:rsidRDefault="00A60F9B" w:rsidP="00A80B60">
      <w:pPr>
        <w:spacing w:after="200" w:line="276" w:lineRule="auto"/>
        <w:contextualSpacing/>
        <w:jc w:val="both"/>
        <w:rPr>
          <w:rFonts w:ascii="Arial" w:hAnsi="Arial" w:cs="Arial"/>
          <w:sz w:val="20"/>
          <w:lang w:val="en-US"/>
        </w:rPr>
      </w:pPr>
    </w:p>
    <w:p w14:paraId="73E71587" w14:textId="77777777" w:rsidR="00D810B7" w:rsidRPr="00E012AB" w:rsidRDefault="00D810B7" w:rsidP="00A80B60">
      <w:pPr>
        <w:spacing w:after="200" w:line="276" w:lineRule="auto"/>
        <w:contextualSpacing/>
        <w:jc w:val="both"/>
        <w:rPr>
          <w:rFonts w:ascii="Arial" w:hAnsi="Arial" w:cs="Arial"/>
          <w:sz w:val="20"/>
          <w:lang w:val="en-US"/>
        </w:rPr>
      </w:pPr>
    </w:p>
    <w:tbl>
      <w:tblPr>
        <w:tblW w:w="1523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6"/>
        <w:gridCol w:w="677"/>
        <w:gridCol w:w="6762"/>
        <w:gridCol w:w="1701"/>
        <w:gridCol w:w="1701"/>
        <w:gridCol w:w="2617"/>
      </w:tblGrid>
      <w:tr w:rsidR="00014742" w:rsidRPr="00D942A8" w14:paraId="33AAF0F6" w14:textId="77777777" w:rsidTr="00F03769">
        <w:trPr>
          <w:trHeight w:val="537"/>
          <w:tblHeader/>
        </w:trPr>
        <w:tc>
          <w:tcPr>
            <w:tcW w:w="1776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0331E3BE" w14:textId="77777777" w:rsidR="00FA6127" w:rsidRPr="00E012AB" w:rsidRDefault="00FA6127" w:rsidP="00A80B60">
            <w:pP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2BFAA1B4" w14:textId="77777777" w:rsidR="00FA6127" w:rsidRPr="00E012AB" w:rsidRDefault="00EF5135" w:rsidP="0090332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No</w:t>
            </w: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491A3A47" w14:textId="77777777" w:rsidR="00FA6127" w:rsidRPr="00E012AB" w:rsidRDefault="00EF5135" w:rsidP="0090332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Affirmation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0E3A9601" w14:textId="77777777" w:rsidR="00FA6127" w:rsidRPr="00E012AB" w:rsidRDefault="00EF5135" w:rsidP="0090332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True </w:t>
            </w:r>
          </w:p>
          <w:p w14:paraId="78996087" w14:textId="77777777" w:rsidR="00FA6127" w:rsidRPr="00E012AB" w:rsidRDefault="00EF5135" w:rsidP="009A53D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(</w:t>
            </w:r>
            <w:r w:rsidRPr="00E012AB">
              <w:rPr>
                <w:rFonts w:ascii="Arial" w:eastAsia="Calibri" w:hAnsi="Arial" w:cs="Arial"/>
                <w:b/>
                <w:bCs/>
                <w:i/>
                <w:iCs/>
                <w:sz w:val="20"/>
                <w:lang w:val="en-US" w:eastAsia="en-US"/>
              </w:rPr>
              <w:t>the affirmation is correct</w:t>
            </w: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2F1915C7" w14:textId="77777777" w:rsidR="00FA6127" w:rsidRPr="00E012AB" w:rsidRDefault="00EF5135" w:rsidP="009A53D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False</w:t>
            </w:r>
          </w:p>
          <w:p w14:paraId="70653B26" w14:textId="77777777" w:rsidR="00FA6127" w:rsidRPr="00E012AB" w:rsidRDefault="00EF5135" w:rsidP="009A53D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(</w:t>
            </w:r>
            <w:r w:rsidRPr="00E012AB">
              <w:rPr>
                <w:rFonts w:ascii="Arial" w:eastAsia="Calibri" w:hAnsi="Arial" w:cs="Arial"/>
                <w:b/>
                <w:bCs/>
                <w:i/>
                <w:iCs/>
                <w:sz w:val="20"/>
                <w:lang w:val="en-US" w:eastAsia="en-US"/>
              </w:rPr>
              <w:t>the affirmation is not correct</w:t>
            </w: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)</w:t>
            </w: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769B020F" w14:textId="77777777" w:rsidR="00FA6127" w:rsidRPr="00E012AB" w:rsidRDefault="00A91480" w:rsidP="0090332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If False, </w:t>
            </w:r>
            <w:r w:rsidRPr="00A91480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please provide details</w:t>
            </w:r>
            <w:r w:rsidR="00EB5B5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/reason for such answer</w:t>
            </w:r>
          </w:p>
        </w:tc>
      </w:tr>
      <w:tr w:rsidR="00014742" w14:paraId="73E5A63B" w14:textId="77777777" w:rsidTr="00F03769">
        <w:trPr>
          <w:trHeight w:val="396"/>
        </w:trPr>
        <w:tc>
          <w:tcPr>
            <w:tcW w:w="1776" w:type="dxa"/>
            <w:vMerge w:val="restart"/>
            <w:shd w:val="clear" w:color="auto" w:fill="002060"/>
            <w:textDirection w:val="btLr"/>
            <w:vAlign w:val="center"/>
          </w:tcPr>
          <w:p w14:paraId="3FEADC6B" w14:textId="77777777" w:rsidR="00E94D70" w:rsidRPr="00E012AB" w:rsidRDefault="00EF5135" w:rsidP="00E94D70">
            <w:pPr>
              <w:ind w:left="113" w:right="113"/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EXECUTIVE MANAGER</w:t>
            </w: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vAlign w:val="center"/>
          </w:tcPr>
          <w:p w14:paraId="3016C08D" w14:textId="77777777" w:rsidR="00E94D70" w:rsidRPr="00E012AB" w:rsidRDefault="00EF5135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PRESENT </w:t>
            </w:r>
          </w:p>
        </w:tc>
      </w:tr>
      <w:tr w:rsidR="00014742" w:rsidRPr="00D942A8" w14:paraId="43C316FD" w14:textId="77777777" w:rsidTr="00F03769">
        <w:trPr>
          <w:trHeight w:val="803"/>
        </w:trPr>
        <w:tc>
          <w:tcPr>
            <w:tcW w:w="1776" w:type="dxa"/>
            <w:vMerge/>
            <w:shd w:val="clear" w:color="auto" w:fill="002060"/>
            <w:vAlign w:val="center"/>
          </w:tcPr>
          <w:p w14:paraId="4C270A70" w14:textId="77777777" w:rsidR="00E94D70" w:rsidRPr="00E012AB" w:rsidRDefault="00E94D70" w:rsidP="00A80B60">
            <w:pPr>
              <w:ind w:left="113" w:right="113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0C83ED6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1F4A8B" w14:textId="77777777" w:rsidR="00E94D70" w:rsidRPr="00E012AB" w:rsidRDefault="00EF5135" w:rsidP="00B63F66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are not executive manager of OMV Petrom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7B962D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3D3AE6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0981BD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1AF8CB39" w14:textId="77777777" w:rsidTr="00F03769">
        <w:trPr>
          <w:trHeight w:val="783"/>
        </w:trPr>
        <w:tc>
          <w:tcPr>
            <w:tcW w:w="1776" w:type="dxa"/>
            <w:vMerge/>
            <w:shd w:val="clear" w:color="auto" w:fill="002060"/>
            <w:vAlign w:val="center"/>
          </w:tcPr>
          <w:p w14:paraId="2E55ADF8" w14:textId="77777777" w:rsidR="00E94D70" w:rsidRPr="00E012AB" w:rsidRDefault="00E94D70" w:rsidP="00A80B60">
            <w:pPr>
              <w:ind w:left="113" w:right="113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27FFD691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1CD7397E" w14:textId="77777777" w:rsidR="00E94D70" w:rsidRPr="00E012AB" w:rsidRDefault="00EF5135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are not executive manager of a company controlled by OMV Petrom</w:t>
            </w:r>
            <w:r>
              <w:rPr>
                <w:rStyle w:val="FootnoteReference"/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footnoteReference w:id="6"/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7C54ED3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76DA309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04145475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219D11EB" w14:textId="77777777" w:rsidTr="00F03769">
        <w:trPr>
          <w:trHeight w:val="386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5598FE75" w14:textId="77777777" w:rsidR="00E94D70" w:rsidRPr="00E012AB" w:rsidRDefault="00E94D70" w:rsidP="00A80B60">
            <w:pPr>
              <w:ind w:left="113" w:right="113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966A38C" w14:textId="77777777" w:rsidR="00E94D70" w:rsidRPr="00E012AB" w:rsidRDefault="00EF5135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PAST</w:t>
            </w:r>
          </w:p>
        </w:tc>
      </w:tr>
      <w:tr w:rsidR="00014742" w:rsidRPr="00D942A8" w14:paraId="6D065093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21C538F8" w14:textId="77777777" w:rsidR="00E94D70" w:rsidRPr="00E012AB" w:rsidRDefault="00E94D70" w:rsidP="00A80B60">
            <w:pPr>
              <w:ind w:left="14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273858" w14:textId="77777777" w:rsidR="00E94D70" w:rsidRPr="00E012AB" w:rsidRDefault="00E94D70" w:rsidP="00A80B60">
            <w:pPr>
              <w:numPr>
                <w:ilvl w:val="0"/>
                <w:numId w:val="6"/>
              </w:numPr>
              <w:ind w:left="142" w:firstLine="0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A94EED" w14:textId="77777777" w:rsidR="00E94D70" w:rsidRPr="00E012AB" w:rsidRDefault="00EF5135" w:rsidP="00B63F66">
            <w:pP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have not been in the previous 5 years executive manager of OMV Petrom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F45B475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28EEF5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63E99F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2C05DCA2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264E131C" w14:textId="77777777" w:rsidR="00E94D70" w:rsidRPr="00E012AB" w:rsidRDefault="00E94D70" w:rsidP="00A80B60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1C3FEED1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5BB99301" w14:textId="77777777" w:rsidR="00E94D70" w:rsidRPr="00E012AB" w:rsidRDefault="00EF5135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have not been in the previous 5 years executive manager of a company controlled by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9496759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00EC74F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2200CC7C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  <w:p w14:paraId="13B18006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  <w:p w14:paraId="1B892AE4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  <w:p w14:paraId="783F35F4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66397830" w14:textId="77777777" w:rsidTr="00F03769">
        <w:trPr>
          <w:trHeight w:val="422"/>
        </w:trPr>
        <w:tc>
          <w:tcPr>
            <w:tcW w:w="1776" w:type="dxa"/>
            <w:vMerge w:val="restart"/>
            <w:shd w:val="clear" w:color="auto" w:fill="002060"/>
            <w:textDirection w:val="btLr"/>
            <w:vAlign w:val="center"/>
          </w:tcPr>
          <w:p w14:paraId="77EE0A97" w14:textId="77777777" w:rsidR="00E94D70" w:rsidRPr="00E012AB" w:rsidRDefault="00EF5135" w:rsidP="00E94D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EMPLOYEE</w:t>
            </w:r>
          </w:p>
        </w:tc>
        <w:tc>
          <w:tcPr>
            <w:tcW w:w="743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193799" w14:textId="77777777" w:rsidR="00E94D70" w:rsidRPr="00E012AB" w:rsidRDefault="00EF5135" w:rsidP="00B63F6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PRESENT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C769C0F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4DBD20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5D3EA7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33CFDE14" w14:textId="77777777" w:rsidTr="00F03769">
        <w:trPr>
          <w:trHeight w:val="539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45C4BC74" w14:textId="77777777" w:rsidR="00E94D70" w:rsidRPr="00E012AB" w:rsidRDefault="00E94D70" w:rsidP="00A80B60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77E8103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2825E2" w14:textId="77777777" w:rsidR="00E94D70" w:rsidRPr="00E012AB" w:rsidRDefault="00EF5135" w:rsidP="00B63F6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You are not an employee of OMV Petrom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42281F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09D8A6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3C9124C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559252B2" w14:textId="77777777" w:rsidTr="00F03769">
        <w:trPr>
          <w:trHeight w:val="561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48877164" w14:textId="77777777" w:rsidR="00E94D70" w:rsidRPr="00E012AB" w:rsidRDefault="00E94D70" w:rsidP="00A80B60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0F15F826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58DD9615" w14:textId="77777777" w:rsidR="00E94D70" w:rsidRPr="00E012AB" w:rsidRDefault="00EF5135" w:rsidP="00B63F6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are not an employee of a company controlled by OMV Petrom</w:t>
            </w:r>
            <w:r w:rsidRPr="00E012AB">
              <w:rPr>
                <w:rFonts w:ascii="Arial" w:eastAsia="Calibri" w:hAnsi="Arial" w:cs="Arial"/>
                <w:color w:val="000000"/>
                <w:sz w:val="20"/>
                <w:lang w:val="en-US" w:eastAsia="en-US"/>
              </w:rPr>
              <w:t xml:space="preserve">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7D37A05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6FCFC38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0264A120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  <w:p w14:paraId="6986059D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2122E70D" w14:textId="77777777" w:rsidTr="00F03769">
        <w:trPr>
          <w:trHeight w:val="396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697B4E67" w14:textId="77777777" w:rsidR="00E94D70" w:rsidRPr="00E012AB" w:rsidRDefault="00E94D70" w:rsidP="00A80B60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743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7BBA28" w14:textId="77777777" w:rsidR="00E94D70" w:rsidRPr="00E012AB" w:rsidRDefault="00EF5135" w:rsidP="00B63F6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PAST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A16A39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74D071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6D60B0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28D166CA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5306B085" w14:textId="77777777" w:rsidR="00E94D70" w:rsidRPr="00E012AB" w:rsidRDefault="00E94D70" w:rsidP="00A80B60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AEAD24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351B37" w14:textId="77777777" w:rsidR="00E94D70" w:rsidRPr="00E012AB" w:rsidRDefault="00EF5135" w:rsidP="00B63F6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have not been in the previous 5 years an employee of OMV Petrom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61DE5B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9C0693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B5141C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69EA0359" w14:textId="77777777" w:rsidTr="00F03769">
        <w:trPr>
          <w:trHeight w:val="1144"/>
        </w:trPr>
        <w:tc>
          <w:tcPr>
            <w:tcW w:w="1776" w:type="dxa"/>
            <w:vMerge/>
            <w:shd w:val="clear" w:color="auto" w:fill="002060"/>
            <w:vAlign w:val="center"/>
          </w:tcPr>
          <w:p w14:paraId="04612D73" w14:textId="77777777" w:rsidR="00E94D70" w:rsidRPr="00E012AB" w:rsidRDefault="00E94D70" w:rsidP="00A80B60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1F1954FE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29DE614D" w14:textId="77777777" w:rsidR="00E94D70" w:rsidRPr="00E012AB" w:rsidRDefault="00EF5135" w:rsidP="00DD673B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have not been in the previous 5 years an employee of a company controlled by OMV Petrom</w:t>
            </w:r>
            <w:r w:rsidRPr="00E012AB">
              <w:rPr>
                <w:rFonts w:ascii="Arial" w:eastAsia="Calibri" w:hAnsi="Arial" w:cs="Arial"/>
                <w:color w:val="000000"/>
                <w:sz w:val="20"/>
                <w:lang w:val="en-US" w:eastAsia="en-US"/>
              </w:rPr>
              <w:t xml:space="preserve">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3479652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C5EAF56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5779777E" w14:textId="77777777" w:rsidR="00E94D70" w:rsidRPr="00E012AB" w:rsidRDefault="00E94D70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13645361" w14:textId="77777777" w:rsidTr="00F03769">
        <w:trPr>
          <w:trHeight w:val="364"/>
        </w:trPr>
        <w:tc>
          <w:tcPr>
            <w:tcW w:w="1776" w:type="dxa"/>
            <w:vMerge w:val="restart"/>
            <w:shd w:val="clear" w:color="auto" w:fill="002060"/>
            <w:textDirection w:val="btLr"/>
            <w:vAlign w:val="center"/>
          </w:tcPr>
          <w:p w14:paraId="518F60B9" w14:textId="77777777" w:rsidR="00E94D70" w:rsidRPr="00E012AB" w:rsidRDefault="00EF5135" w:rsidP="00E94D7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ADDITIONAL REMUNERATION OR OTHER ADVANTAGES</w:t>
            </w:r>
          </w:p>
        </w:tc>
        <w:tc>
          <w:tcPr>
            <w:tcW w:w="743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47E688F" w14:textId="77777777" w:rsidR="00E94D70" w:rsidRPr="00E012AB" w:rsidRDefault="00EF5135" w:rsidP="00B63F6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PRESENT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07DF724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B7ED499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AEFE73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45B525D3" w14:textId="77777777" w:rsidTr="00731F33">
        <w:trPr>
          <w:trHeight w:val="1516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0ADF5C4D" w14:textId="77777777" w:rsidR="00E94D70" w:rsidRPr="00E012AB" w:rsidRDefault="00E94D70" w:rsidP="00A80B60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E4A1F5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25FF62" w14:textId="77777777" w:rsidR="00E94D70" w:rsidRPr="00E012AB" w:rsidRDefault="00EF5135" w:rsidP="00DD673B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are not receiving from OMV Petrom</w:t>
            </w:r>
            <w:r w:rsidRPr="00E012AB">
              <w:rPr>
                <w:lang w:val="en-US"/>
              </w:rPr>
              <w:t xml:space="preserve"> 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an additional remuneration or other advantages, apart from those corresponding to your quality of member of the Supervisory Board of OMV Petrom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C3221B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000E92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93BC9B0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6D573CE6" w14:textId="77777777" w:rsidTr="00F03769">
        <w:trPr>
          <w:trHeight w:val="1616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5178F508" w14:textId="77777777" w:rsidR="00E94D70" w:rsidRPr="00E012AB" w:rsidRDefault="00E94D70" w:rsidP="00A80B60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285D0488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138399F8" w14:textId="77777777" w:rsidR="00E94D70" w:rsidRPr="00E012AB" w:rsidRDefault="00EF5135" w:rsidP="00DD673B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are not receiving from a company controlled by OMV Petrom an additional remuneration or other advantages, apart from those corresponding to your quality of non-executive director / member of the Supervisory Board of the respective company (if the case)</w:t>
            </w:r>
          </w:p>
          <w:p w14:paraId="3AB67A4A" w14:textId="77777777" w:rsidR="00E94D70" w:rsidRPr="00E012AB" w:rsidRDefault="00E94D70" w:rsidP="00DD673B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iCs/>
                <w:color w:val="000000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57E2F65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4ECE63E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1F49CD57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513285B8" w14:textId="77777777" w:rsidTr="00F03769">
        <w:trPr>
          <w:trHeight w:val="395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46C82988" w14:textId="77777777" w:rsidR="00E94D70" w:rsidRPr="00E012AB" w:rsidRDefault="00E94D70" w:rsidP="00A80B60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743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EE287E" w14:textId="77777777" w:rsidR="00E94D70" w:rsidRPr="00E012AB" w:rsidRDefault="00EF5135" w:rsidP="00A80B6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PAST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941455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9DCE151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BC8B22" w14:textId="77777777" w:rsidR="00E94D70" w:rsidRPr="00E012AB" w:rsidRDefault="00E94D70" w:rsidP="009A53D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575D6A82" w14:textId="77777777" w:rsidTr="00731F33">
        <w:trPr>
          <w:trHeight w:val="1922"/>
        </w:trPr>
        <w:tc>
          <w:tcPr>
            <w:tcW w:w="1776" w:type="dxa"/>
            <w:vMerge/>
            <w:shd w:val="clear" w:color="auto" w:fill="002060"/>
            <w:vAlign w:val="center"/>
          </w:tcPr>
          <w:p w14:paraId="1A40D31D" w14:textId="77777777" w:rsidR="00E94D70" w:rsidRPr="00E012AB" w:rsidRDefault="00E94D70" w:rsidP="00A80B60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43EFCF42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61EEFB01" w14:textId="77777777" w:rsidR="00E94D70" w:rsidRPr="00E012AB" w:rsidRDefault="00EF5135" w:rsidP="00A80B6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have not received from OMV Petrom an additional remuneration or other advantages, apart from those corresponding to your quality of member of the Supervisory Board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8204203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8912F19" w14:textId="77777777" w:rsidR="00E94D70" w:rsidRPr="00E012AB" w:rsidRDefault="00E94D70" w:rsidP="00B63F66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74C8D341" w14:textId="77777777" w:rsidR="00E94D70" w:rsidRPr="00E012AB" w:rsidRDefault="00E94D70" w:rsidP="007E51A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7F3E5823" w14:textId="77777777" w:rsidTr="00731F33">
        <w:trPr>
          <w:trHeight w:val="2015"/>
        </w:trPr>
        <w:tc>
          <w:tcPr>
            <w:tcW w:w="1776" w:type="dxa"/>
            <w:vMerge/>
            <w:shd w:val="clear" w:color="auto" w:fill="002060"/>
            <w:vAlign w:val="center"/>
          </w:tcPr>
          <w:p w14:paraId="35CBEDD8" w14:textId="77777777" w:rsidR="00E94D70" w:rsidRPr="00E012AB" w:rsidRDefault="00E94D70" w:rsidP="00A80B60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6B705188" w14:textId="77777777" w:rsidR="00E94D70" w:rsidRPr="00E012AB" w:rsidRDefault="00E94D70" w:rsidP="00B63F66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4EF4B4FC" w14:textId="77777777" w:rsidR="00E94D70" w:rsidRPr="00E012AB" w:rsidRDefault="00EF5135" w:rsidP="00DD673B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i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have not received from a company controlled by OMV Petrom an additional remuneration or other advantages, apart from those corresponding to your quality of non-executive director / member of the Supervisory Board of the respective company (if the case)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CCFF4A7" w14:textId="77777777" w:rsidR="00E94D70" w:rsidRPr="00E012AB" w:rsidRDefault="00E94D70" w:rsidP="00B63F66">
            <w:pPr>
              <w:spacing w:after="200" w:line="276" w:lineRule="auto"/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0E95A9F" w14:textId="77777777" w:rsidR="00E94D70" w:rsidRPr="00E012AB" w:rsidRDefault="00E94D70" w:rsidP="00B63F66">
            <w:pPr>
              <w:spacing w:after="200" w:line="276" w:lineRule="auto"/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43466931" w14:textId="77777777" w:rsidR="00E94D70" w:rsidRPr="00E012AB" w:rsidRDefault="00E94D70" w:rsidP="009A53D0">
            <w:pPr>
              <w:spacing w:after="200" w:line="276" w:lineRule="auto"/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613D1099" w14:textId="77777777" w:rsidTr="00F03769">
        <w:trPr>
          <w:trHeight w:val="430"/>
        </w:trPr>
        <w:tc>
          <w:tcPr>
            <w:tcW w:w="1776" w:type="dxa"/>
            <w:vMerge w:val="restart"/>
            <w:shd w:val="clear" w:color="auto" w:fill="002060"/>
            <w:textDirection w:val="btLr"/>
            <w:vAlign w:val="center"/>
          </w:tcPr>
          <w:p w14:paraId="15C820AB" w14:textId="77777777" w:rsidR="00D810B7" w:rsidRPr="00E012AB" w:rsidRDefault="00EF5135" w:rsidP="00D810B7">
            <w:pPr>
              <w:ind w:left="113" w:right="113"/>
              <w:contextualSpacing/>
              <w:jc w:val="center"/>
              <w:rPr>
                <w:rFonts w:ascii="Arial" w:eastAsia="Calibri" w:hAnsi="Arial" w:cs="Arial"/>
                <w:sz w:val="20"/>
                <w:lang w:val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SIGNIFICANT SHAREHOLDER OF THE COMPANY OR REPRESENTATIVE OF A SIGNIFICANT SHAREHOLDER</w:t>
            </w: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999ED9A" w14:textId="77777777" w:rsidR="00D810B7" w:rsidRPr="00E012AB" w:rsidRDefault="00EF5135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PRESENT</w:t>
            </w:r>
          </w:p>
        </w:tc>
      </w:tr>
      <w:tr w:rsidR="00014742" w:rsidRPr="00D942A8" w14:paraId="278F3FD3" w14:textId="77777777" w:rsidTr="00731F33">
        <w:trPr>
          <w:trHeight w:val="1162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7EB2ADBF" w14:textId="77777777" w:rsidR="00D810B7" w:rsidRPr="00E012AB" w:rsidRDefault="00D810B7" w:rsidP="0008177E">
            <w:pPr>
              <w:ind w:left="113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27C0755E" w14:textId="77777777" w:rsidR="00D810B7" w:rsidRPr="00E012AB" w:rsidRDefault="00D810B7" w:rsidP="00A80B60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1D637017" w14:textId="77777777" w:rsidR="00D810B7" w:rsidRPr="00E012AB" w:rsidRDefault="00EF5135" w:rsidP="00A80B6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i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You are not a significant shareholder of OMV Petrom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ACFED23" w14:textId="77777777" w:rsidR="00D810B7" w:rsidRPr="00E012AB" w:rsidRDefault="00D810B7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5C915D4" w14:textId="77777777" w:rsidR="00D810B7" w:rsidRPr="00E012AB" w:rsidRDefault="00D810B7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6E57561B" w14:textId="77777777" w:rsidR="00D810B7" w:rsidRPr="00E012AB" w:rsidRDefault="00D810B7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67C90F43" w14:textId="77777777" w:rsidTr="00731F33">
        <w:trPr>
          <w:trHeight w:val="1136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3D90386D" w14:textId="77777777" w:rsidR="004D4BEB" w:rsidRPr="00E012AB" w:rsidRDefault="004D4BEB" w:rsidP="0008177E">
            <w:pPr>
              <w:ind w:left="113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60D17EF8" w14:textId="77777777" w:rsidR="004D4BEB" w:rsidRPr="00E012AB" w:rsidRDefault="004D4BEB" w:rsidP="00A80B60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6000D3F9" w14:textId="77777777" w:rsidR="004D4BEB" w:rsidRPr="00E012AB" w:rsidRDefault="00EF5135" w:rsidP="00A80B6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You are not a controlling shareholder of a significant shareholder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D0D62B" w14:textId="77777777" w:rsidR="004D4BEB" w:rsidRPr="00E012AB" w:rsidRDefault="004D4BEB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8B4F9E0" w14:textId="77777777" w:rsidR="004D4BEB" w:rsidRPr="00E012AB" w:rsidRDefault="004D4BEB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31E2E071" w14:textId="77777777" w:rsidR="004D4BEB" w:rsidRPr="00E012AB" w:rsidRDefault="004D4BEB" w:rsidP="00A80B6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286E4D07" w14:textId="77777777" w:rsidTr="0008177E">
        <w:trPr>
          <w:trHeight w:val="1241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275B70BB" w14:textId="77777777" w:rsidR="00D810B7" w:rsidRPr="00E012AB" w:rsidRDefault="00D810B7" w:rsidP="0008177E">
            <w:pPr>
              <w:ind w:left="113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7A008548" w14:textId="77777777" w:rsidR="00D810B7" w:rsidRPr="00E012AB" w:rsidRDefault="00D810B7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010602B6" w14:textId="77777777" w:rsidR="00D810B7" w:rsidRPr="00E012AB" w:rsidRDefault="00EF5135" w:rsidP="00A80B6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You do not represent a significant shareholder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A2B4CA" w14:textId="77777777" w:rsidR="00D810B7" w:rsidRPr="00E012AB" w:rsidRDefault="00D810B7" w:rsidP="00F075B2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2FE9DD3" w14:textId="77777777" w:rsidR="00D810B7" w:rsidRPr="00E012AB" w:rsidRDefault="00D810B7" w:rsidP="00F075B2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1CF970EF" w14:textId="77777777" w:rsidR="00D810B7" w:rsidRPr="00E012AB" w:rsidRDefault="00D810B7" w:rsidP="00F075B2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6AD32358" w14:textId="77777777" w:rsidTr="0008177E">
        <w:trPr>
          <w:trHeight w:val="1241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2A8DD4F8" w14:textId="77777777" w:rsidR="004D4BEB" w:rsidRPr="00E012AB" w:rsidRDefault="004D4BEB" w:rsidP="0008177E">
            <w:pPr>
              <w:ind w:left="113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1E2FF641" w14:textId="77777777" w:rsidR="004D4BEB" w:rsidRPr="00E012AB" w:rsidRDefault="004D4BEB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3106CC05" w14:textId="77777777" w:rsidR="004D4BEB" w:rsidRPr="00E012AB" w:rsidRDefault="00EF5135" w:rsidP="00A80B6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You do not represent a controlling shareholder of a significant shareholder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CCD9C54" w14:textId="77777777" w:rsidR="004D4BEB" w:rsidRPr="00E012AB" w:rsidRDefault="004D4BEB" w:rsidP="00F075B2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6F32B6B" w14:textId="77777777" w:rsidR="004D4BEB" w:rsidRPr="00E012AB" w:rsidRDefault="004D4BEB" w:rsidP="00F075B2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59D566BC" w14:textId="77777777" w:rsidR="004D4BEB" w:rsidRPr="00E012AB" w:rsidRDefault="004D4BEB" w:rsidP="00F075B2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2E677151" w14:textId="77777777" w:rsidTr="00F03769">
        <w:trPr>
          <w:trHeight w:val="362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40FFDA22" w14:textId="77777777" w:rsidR="00D810B7" w:rsidRPr="00E012AB" w:rsidRDefault="00D810B7" w:rsidP="0008177E">
            <w:pPr>
              <w:ind w:left="113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602B3C" w14:textId="77777777" w:rsidR="00D810B7" w:rsidRPr="00E012AB" w:rsidRDefault="00EF5135" w:rsidP="0008177E">
            <w:pP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PAST</w:t>
            </w:r>
          </w:p>
        </w:tc>
      </w:tr>
      <w:tr w:rsidR="00014742" w:rsidRPr="00D942A8" w14:paraId="3130403D" w14:textId="77777777" w:rsidTr="00731F33">
        <w:trPr>
          <w:trHeight w:val="1223"/>
        </w:trPr>
        <w:tc>
          <w:tcPr>
            <w:tcW w:w="1776" w:type="dxa"/>
            <w:vMerge/>
            <w:shd w:val="clear" w:color="auto" w:fill="002060"/>
            <w:vAlign w:val="center"/>
          </w:tcPr>
          <w:p w14:paraId="51730611" w14:textId="77777777" w:rsidR="00D810B7" w:rsidRPr="00E012AB" w:rsidRDefault="00D810B7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44BCAB9E" w14:textId="77777777" w:rsidR="00D810B7" w:rsidRPr="00E012AB" w:rsidRDefault="00D810B7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1510A664" w14:textId="77777777" w:rsidR="00D810B7" w:rsidRPr="00E012AB" w:rsidRDefault="004D4BEB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You have not been in the previous year a representative of a significant shareholder </w:t>
            </w:r>
            <w:r w:rsidR="00D64B68"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of </w:t>
            </w: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CC0393" w14:textId="77777777" w:rsidR="00D810B7" w:rsidRPr="00E012AB" w:rsidRDefault="00D810B7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FB1EF8D" w14:textId="77777777" w:rsidR="00D810B7" w:rsidRPr="00E012AB" w:rsidRDefault="00D810B7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283FC333" w14:textId="77777777" w:rsidR="00D810B7" w:rsidRPr="00E012AB" w:rsidRDefault="00D810B7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5AFAB3CD" w14:textId="77777777" w:rsidTr="0008177E">
        <w:trPr>
          <w:trHeight w:val="1322"/>
        </w:trPr>
        <w:tc>
          <w:tcPr>
            <w:tcW w:w="1776" w:type="dxa"/>
            <w:vMerge/>
            <w:shd w:val="clear" w:color="auto" w:fill="002060"/>
            <w:vAlign w:val="center"/>
          </w:tcPr>
          <w:p w14:paraId="231D2D4B" w14:textId="77777777" w:rsidR="00D810B7" w:rsidRPr="00E012AB" w:rsidRDefault="00D810B7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315F5483" w14:textId="77777777" w:rsidR="00D810B7" w:rsidRPr="00E012AB" w:rsidRDefault="00D810B7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3139FD42" w14:textId="77777777" w:rsidR="00D810B7" w:rsidRPr="00E012AB" w:rsidRDefault="004D4BEB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You have not been in the previous year a representative of a controlling shareholder of a significant shareholder </w:t>
            </w:r>
            <w:r w:rsidR="00D64B68"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of </w:t>
            </w: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8B59463" w14:textId="77777777" w:rsidR="00D810B7" w:rsidRPr="00E012AB" w:rsidRDefault="00D810B7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90A516A" w14:textId="77777777" w:rsidR="00D810B7" w:rsidRPr="00E012AB" w:rsidRDefault="00D810B7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6BE212DE" w14:textId="77777777" w:rsidR="00D810B7" w:rsidRPr="00E012AB" w:rsidRDefault="00D810B7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7A4B5070" w14:textId="77777777" w:rsidTr="00F03769">
        <w:trPr>
          <w:trHeight w:val="440"/>
        </w:trPr>
        <w:tc>
          <w:tcPr>
            <w:tcW w:w="1776" w:type="dxa"/>
            <w:vMerge w:val="restart"/>
            <w:shd w:val="clear" w:color="auto" w:fill="002060"/>
            <w:textDirection w:val="btLr"/>
            <w:vAlign w:val="center"/>
          </w:tcPr>
          <w:p w14:paraId="5ED0A1B4" w14:textId="77777777" w:rsidR="00D033C9" w:rsidRPr="00E012AB" w:rsidRDefault="00EF5135" w:rsidP="00D64B68">
            <w:pPr>
              <w:ind w:left="113" w:right="113"/>
              <w:contextualSpacing/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BUSINESS RELATIONS</w:t>
            </w:r>
            <w:r>
              <w:rPr>
                <w:rStyle w:val="FootnoteReference"/>
                <w:rFonts w:ascii="Arial" w:eastAsia="Calibri" w:hAnsi="Arial" w:cs="Arial"/>
                <w:b/>
                <w:bCs/>
                <w:sz w:val="20"/>
                <w:lang w:val="en-US" w:eastAsia="en-US"/>
              </w:rPr>
              <w:footnoteReference w:id="7"/>
            </w: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4D85541" w14:textId="77777777" w:rsidR="00D033C9" w:rsidRPr="00E012AB" w:rsidRDefault="00EF5135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PRESENT</w:t>
            </w:r>
          </w:p>
        </w:tc>
      </w:tr>
      <w:tr w:rsidR="00014742" w:rsidRPr="00D942A8" w14:paraId="062DE998" w14:textId="77777777" w:rsidTr="00D64B68">
        <w:trPr>
          <w:trHeight w:val="298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3659D0E0" w14:textId="77777777" w:rsidR="00D033C9" w:rsidRPr="00E012AB" w:rsidRDefault="00D033C9" w:rsidP="0008177E">
            <w:pPr>
              <w:ind w:left="113" w:right="113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2EAEE257" w14:textId="77777777" w:rsidR="00D033C9" w:rsidRPr="00E012AB" w:rsidRDefault="00EF5135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do not have business relations with OMV Petrom which, by its substantial character, are likely to affect your objectivity, either</w:t>
            </w:r>
          </w:p>
        </w:tc>
      </w:tr>
      <w:tr w:rsidR="00014742" w14:paraId="54B22522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2A67125C" w14:textId="77777777" w:rsidR="00D033C9" w:rsidRPr="00E012AB" w:rsidRDefault="00D033C9" w:rsidP="0008177E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4F38185B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360B3918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directly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79A25FB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FB00D57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3FFC7F73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1B653E20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514778B2" w14:textId="77777777" w:rsidR="00D033C9" w:rsidRPr="00E012AB" w:rsidRDefault="00D033C9" w:rsidP="0008177E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3DEE1B5B" w14:textId="77777777" w:rsidR="00D033C9" w:rsidRPr="00E012AB" w:rsidRDefault="00D033C9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729C51F7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partner of a company having such relations with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2015DC0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97673AE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1040A777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6D352A90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160D0674" w14:textId="77777777" w:rsidR="00D033C9" w:rsidRPr="00E012AB" w:rsidRDefault="00D033C9" w:rsidP="0008177E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0CBD45CB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542B3252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shareholder of a company having such relations with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83648C3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5921390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00057A65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320C987A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2BAEC728" w14:textId="77777777" w:rsidR="00D033C9" w:rsidRPr="00E012AB" w:rsidRDefault="00D033C9" w:rsidP="0008177E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6B1B2012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0AAA4AE1" w14:textId="77777777" w:rsidR="00D033C9" w:rsidRPr="00E012AB" w:rsidRDefault="00EF5135" w:rsidP="0008177E">
            <w:pPr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director or executive manager of a company having such relations with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207426D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B8C1B47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38FF37CD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7CB31A82" w14:textId="77777777" w:rsidTr="00F03769"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28425477" w14:textId="77777777" w:rsidR="00D033C9" w:rsidRPr="00E012AB" w:rsidRDefault="00D033C9" w:rsidP="0008177E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AF3266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2D2C60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employee of a company having such relations with OMV Petrom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0C36FE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A67920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81AC13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364EFEA4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7E0CE39C" w14:textId="77777777" w:rsidR="00D033C9" w:rsidRPr="00E012AB" w:rsidRDefault="00D033C9" w:rsidP="0008177E">
            <w:pPr>
              <w:ind w:left="113" w:right="113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13458" w:type="dxa"/>
            <w:gridSpan w:val="5"/>
            <w:shd w:val="clear" w:color="auto" w:fill="FFFFFF"/>
            <w:vAlign w:val="center"/>
          </w:tcPr>
          <w:p w14:paraId="4F84D793" w14:textId="77777777" w:rsidR="00D033C9" w:rsidRPr="00E012AB" w:rsidRDefault="00EF5135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do not have business relations with a company controlled by OMV Petrom which, by its substantial character, are likely to affect your objectivity, either</w:t>
            </w:r>
          </w:p>
        </w:tc>
      </w:tr>
      <w:tr w:rsidR="00014742" w14:paraId="1D379E09" w14:textId="77777777" w:rsidTr="00F03769">
        <w:trPr>
          <w:trHeight w:val="540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0F8BA40F" w14:textId="77777777" w:rsidR="00D033C9" w:rsidRPr="00E012AB" w:rsidRDefault="00D033C9" w:rsidP="0008177E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7B219C0D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536C9F4C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directly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9281B20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2A55F68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7D4A0F3D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206CF7CD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79B670F2" w14:textId="77777777" w:rsidR="00D033C9" w:rsidRPr="00E012AB" w:rsidRDefault="00D033C9" w:rsidP="0008177E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6717DE29" w14:textId="77777777" w:rsidR="00D033C9" w:rsidRPr="00E012AB" w:rsidRDefault="00D033C9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19B2BA9E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partner of a company having such relations with a company controlled by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8ADEC34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434B788F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415CCE8E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460C5CD5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0F6B41A0" w14:textId="77777777" w:rsidR="00D033C9" w:rsidRPr="00E012AB" w:rsidRDefault="00D033C9" w:rsidP="0008177E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20C15BE9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34EFC9BE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in your capacity as shareholder of a company having such relations with a company controlled by OMV Petrom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E1B5E87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B065F73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2E8882BD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59AFF2D3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63523EDA" w14:textId="77777777" w:rsidR="00D033C9" w:rsidRPr="00E012AB" w:rsidRDefault="00D033C9" w:rsidP="0008177E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65422B7A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368AD1F2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director or executive manager of a company having such relations with a company controlled by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6A4F69A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1952294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515C36D2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7AE0882D" w14:textId="77777777" w:rsidTr="00F1189A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4E037A78" w14:textId="77777777" w:rsidR="00D033C9" w:rsidRPr="00E012AB" w:rsidRDefault="00D033C9" w:rsidP="0008177E">
            <w:pPr>
              <w:ind w:left="502" w:right="113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7E240F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3A44D0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employee of a company having such relations with a company controlled by OMV Petrom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6ED906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5887F83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90B79A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1A8E4824" w14:textId="77777777" w:rsidTr="00F1189A">
        <w:trPr>
          <w:trHeight w:val="444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12D522A8" w14:textId="77777777" w:rsidR="00D033C9" w:rsidRPr="00E012AB" w:rsidRDefault="00D033C9" w:rsidP="0008177E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9F47B3" w14:textId="77777777" w:rsidR="00D033C9" w:rsidRPr="00E012AB" w:rsidRDefault="00EF5135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PAST</w:t>
            </w:r>
          </w:p>
        </w:tc>
      </w:tr>
      <w:tr w:rsidR="00014742" w:rsidRPr="00D942A8" w14:paraId="27B171C7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5F7243B3" w14:textId="77777777" w:rsidR="00D033C9" w:rsidRPr="00E012AB" w:rsidRDefault="00D033C9" w:rsidP="0008177E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13458" w:type="dxa"/>
            <w:gridSpan w:val="5"/>
            <w:shd w:val="clear" w:color="auto" w:fill="FFFFFF"/>
            <w:vAlign w:val="center"/>
          </w:tcPr>
          <w:p w14:paraId="3D9C13D4" w14:textId="77777777" w:rsidR="00D033C9" w:rsidRPr="00E012AB" w:rsidRDefault="00EF5135" w:rsidP="0008177E">
            <w:pP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You have not had in the previous year business relations with OMV Petrom which, by its substantial character, are likely to affect your objectivity, either </w:t>
            </w:r>
          </w:p>
        </w:tc>
      </w:tr>
      <w:tr w:rsidR="00014742" w14:paraId="3E2C1FDF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5D6696E3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43B77A20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70D4FA89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directly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59C3C9A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45CDA9E6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7DFBC11B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4656AF10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3DCF799D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5B796070" w14:textId="77777777" w:rsidR="00D033C9" w:rsidRPr="00E012AB" w:rsidRDefault="00D033C9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5A7591D0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partner of a company having such relations with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B67AC54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34B1592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728729AC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1E52E20D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0686C1DF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7AC83F4E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6F31957C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shareholder of a company having such relations with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C40A384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6CDE754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14305C55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78876343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6CB6D6E6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5F2F04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9B70DE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director or executive manager of a company having such relations with OMV Petrom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145A1E7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611009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B0D927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5FC5BDE5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7CF80716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234D09A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33764A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employee of a company having such relations with OMV Petrom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44DE6A1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9557A0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4F643F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6EA16379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4012E185" w14:textId="77777777" w:rsidR="00D033C9" w:rsidRPr="00E012AB" w:rsidRDefault="00D033C9" w:rsidP="0008177E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13458" w:type="dxa"/>
            <w:gridSpan w:val="5"/>
            <w:shd w:val="clear" w:color="auto" w:fill="FFFFFF"/>
            <w:vAlign w:val="center"/>
          </w:tcPr>
          <w:p w14:paraId="2F62714D" w14:textId="77777777" w:rsidR="00D033C9" w:rsidRPr="00E012AB" w:rsidRDefault="00EF5135" w:rsidP="0008177E">
            <w:pP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have not had in the previous year business relations with a company controlled by OMV Petrom which, by its substantial character, are likely to affect your objectivity, either</w:t>
            </w:r>
          </w:p>
        </w:tc>
      </w:tr>
      <w:tr w:rsidR="00014742" w14:paraId="4CB102A3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40720441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711A0FA5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0FD72B93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directly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CAF58FA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DF55FF5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496F44D9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6C1F3BF8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3DBEFDD5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631CAD51" w14:textId="77777777" w:rsidR="00D033C9" w:rsidRPr="00E012AB" w:rsidRDefault="00D033C9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5E31ED91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partner of a company having such relations with a company controlled by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C73B828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E6CA043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684CF9FD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5F11237F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054C89DD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6451A4FF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2B33AFF1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in your capacity as shareholder of a company having such relations with a company controlled by OMV Petrom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8F17A34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2EA0BEF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47D8B128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02D8AC20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2F8BA26B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1AE2B033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058E5964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director or executive manager of a company having such relations with a company controlled by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1080208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B42C94A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7C311AA8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0557F69E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4D4FFC4D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108EE40E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54CF9B8A" w14:textId="77777777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in your capacity as employee of a company having such relations with a company controlled by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B8EEEA6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5663742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6D62E0D3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5FC5421A" w14:textId="77777777" w:rsidTr="00F1189A">
        <w:trPr>
          <w:trHeight w:val="455"/>
        </w:trPr>
        <w:tc>
          <w:tcPr>
            <w:tcW w:w="1776" w:type="dxa"/>
            <w:vMerge w:val="restart"/>
            <w:shd w:val="clear" w:color="auto" w:fill="002060"/>
            <w:textDirection w:val="btLr"/>
            <w:vAlign w:val="center"/>
          </w:tcPr>
          <w:p w14:paraId="1A9CB789" w14:textId="77777777" w:rsidR="00D033C9" w:rsidRPr="00E012AB" w:rsidRDefault="00D033C9" w:rsidP="0008177E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</w:p>
          <w:p w14:paraId="0939B5B9" w14:textId="77777777" w:rsidR="00D033C9" w:rsidRPr="00E012AB" w:rsidRDefault="00EF5135" w:rsidP="00D033C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AUDITOR</w:t>
            </w:r>
            <w:r>
              <w:rPr>
                <w:rStyle w:val="FootnoteReference"/>
                <w:rFonts w:ascii="Arial" w:eastAsia="Calibri" w:hAnsi="Arial" w:cs="Arial"/>
                <w:b/>
                <w:bCs/>
                <w:sz w:val="20"/>
                <w:lang w:val="en-US" w:eastAsia="en-US"/>
              </w:rPr>
              <w:footnoteReference w:id="8"/>
            </w: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FD4178" w14:textId="77777777" w:rsidR="00D033C9" w:rsidRPr="00E012AB" w:rsidRDefault="00EF5135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PRESENT</w:t>
            </w:r>
          </w:p>
        </w:tc>
      </w:tr>
      <w:tr w:rsidR="00014742" w14:paraId="2CA61CFC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2D85D16A" w14:textId="77777777" w:rsidR="00D033C9" w:rsidRPr="00E012AB" w:rsidRDefault="00D033C9" w:rsidP="0008177E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BF8D8D" w14:textId="77777777" w:rsidR="00D033C9" w:rsidRPr="00E012AB" w:rsidRDefault="00EF5135" w:rsidP="0008177E">
            <w:pP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are not:</w:t>
            </w:r>
          </w:p>
        </w:tc>
      </w:tr>
      <w:tr w:rsidR="00014742" w:rsidRPr="00D942A8" w14:paraId="696992AD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7BB2C351" w14:textId="77777777" w:rsidR="00D033C9" w:rsidRPr="00E012AB" w:rsidRDefault="00D033C9" w:rsidP="0008177E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13FBEE1E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42EAB9C2" w14:textId="74228C34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partner</w:t>
            </w:r>
            <w:r w:rsidR="00285B64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, shareholder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or employee of the current external financial auditor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1E51E8B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DD196E3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3C963484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66E9FAD4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122CF82D" w14:textId="77777777" w:rsidR="00D033C9" w:rsidRPr="00E012AB" w:rsidRDefault="00D033C9" w:rsidP="0008177E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62399D74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575A5371" w14:textId="63EFE710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partner</w:t>
            </w:r>
            <w:r w:rsidR="00285B64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, shareholder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or employee of the former external financial auditor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F3FE9E5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1FCD9D9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2C3E23A3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26F2A928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39489652" w14:textId="77777777" w:rsidR="00D033C9" w:rsidRPr="00E012AB" w:rsidRDefault="00D033C9" w:rsidP="0008177E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13458" w:type="dxa"/>
            <w:gridSpan w:val="5"/>
            <w:shd w:val="clear" w:color="auto" w:fill="FFFFFF"/>
            <w:vAlign w:val="center"/>
          </w:tcPr>
          <w:p w14:paraId="30BB9292" w14:textId="77777777" w:rsidR="00D033C9" w:rsidRPr="00E012AB" w:rsidRDefault="00EF5135" w:rsidP="0008177E">
            <w:pP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are not</w:t>
            </w:r>
            <w:r w:rsidR="005B2497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:</w:t>
            </w:r>
          </w:p>
        </w:tc>
      </w:tr>
      <w:tr w:rsidR="00014742" w:rsidRPr="00D942A8" w14:paraId="7373D550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46502D43" w14:textId="77777777" w:rsidR="00D033C9" w:rsidRPr="00E012AB" w:rsidRDefault="00D033C9" w:rsidP="0008177E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0CE532FE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4FE1F0F8" w14:textId="2A2D132A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partner</w:t>
            </w:r>
            <w:r w:rsidR="00285B64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, shareholder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or employee of </w:t>
            </w:r>
            <w:r w:rsidR="005B2497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the current external financial auditor of 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a company controlled by </w:t>
            </w:r>
            <w:r w:rsidR="005B2497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9E64ADD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2D2C1ED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6A665911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3385482A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3DCB63BC" w14:textId="77777777" w:rsidR="00D033C9" w:rsidRPr="00E012AB" w:rsidRDefault="00D033C9" w:rsidP="0008177E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3EBDFEEF" w14:textId="77777777" w:rsidR="00D033C9" w:rsidRPr="00E012AB" w:rsidRDefault="00D033C9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19E9F649" w14:textId="3728898D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partner</w:t>
            </w:r>
            <w:r w:rsidR="00285B64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, shareholder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or employee of a former external financial auditor</w:t>
            </w:r>
            <w:r w:rsidR="005B2497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of a company controlled by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F9A11BB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4A70A27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673D3E20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14:paraId="37FD0A96" w14:textId="77777777" w:rsidTr="00F1189A">
        <w:trPr>
          <w:trHeight w:val="472"/>
        </w:trPr>
        <w:tc>
          <w:tcPr>
            <w:tcW w:w="1776" w:type="dxa"/>
            <w:vMerge/>
            <w:shd w:val="clear" w:color="auto" w:fill="002060"/>
            <w:textDirection w:val="btLr"/>
            <w:vAlign w:val="center"/>
          </w:tcPr>
          <w:p w14:paraId="1B2E3460" w14:textId="77777777" w:rsidR="005B2497" w:rsidRPr="00E012AB" w:rsidRDefault="005B2497" w:rsidP="0008177E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9BF46E" w14:textId="77777777" w:rsidR="005B2497" w:rsidRPr="00E012AB" w:rsidRDefault="00EF5135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PAST</w:t>
            </w:r>
          </w:p>
        </w:tc>
      </w:tr>
      <w:tr w:rsidR="00014742" w:rsidRPr="00D942A8" w14:paraId="74037206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018BE22E" w14:textId="77777777" w:rsidR="00D033C9" w:rsidRPr="00E012AB" w:rsidRDefault="00D033C9" w:rsidP="0008177E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</w:p>
        </w:tc>
        <w:tc>
          <w:tcPr>
            <w:tcW w:w="13458" w:type="dxa"/>
            <w:gridSpan w:val="5"/>
            <w:shd w:val="clear" w:color="auto" w:fill="FFFFFF"/>
            <w:vAlign w:val="center"/>
          </w:tcPr>
          <w:p w14:paraId="6E70AF56" w14:textId="77777777" w:rsidR="00D033C9" w:rsidRPr="00E012AB" w:rsidRDefault="00EF5135" w:rsidP="0008177E">
            <w:pP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have not been in the last 3 years</w:t>
            </w:r>
            <w:r w:rsidR="005B2497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:</w:t>
            </w:r>
          </w:p>
        </w:tc>
      </w:tr>
      <w:tr w:rsidR="00014742" w:rsidRPr="00D942A8" w14:paraId="710B12FC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433A3841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2B8CFAFE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5A85B2E5" w14:textId="173C852E" w:rsidR="00D033C9" w:rsidRPr="00E012AB" w:rsidRDefault="00EF5135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partner</w:t>
            </w:r>
            <w:r w:rsidR="00285B64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, shareholder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or employee of the current external financial auditor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62CE61D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384C818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67FD0739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2A1ECB6D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50E4425C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5FD2A427" w14:textId="77777777" w:rsidR="00D033C9" w:rsidRPr="00E012AB" w:rsidRDefault="00D033C9" w:rsidP="0008177E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2EF0591D" w14:textId="65855289" w:rsidR="00D033C9" w:rsidRPr="00E012AB" w:rsidRDefault="005B2497" w:rsidP="0008177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partner</w:t>
            </w:r>
            <w:r w:rsidR="00285B64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, shareholder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or employee of the former external financial auditor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5978B6B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1CC7890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0C3A0D59" w14:textId="77777777" w:rsidR="00D033C9" w:rsidRPr="00E012AB" w:rsidRDefault="00D033C9" w:rsidP="0008177E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70DDC8F5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7A6EE1FF" w14:textId="77777777" w:rsidR="00D033C9" w:rsidRPr="00E012AB" w:rsidRDefault="00D033C9" w:rsidP="0008177E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13458" w:type="dxa"/>
            <w:gridSpan w:val="5"/>
            <w:shd w:val="clear" w:color="auto" w:fill="FFFFFF"/>
            <w:vAlign w:val="center"/>
          </w:tcPr>
          <w:p w14:paraId="0AE0E5D5" w14:textId="77777777" w:rsidR="00D033C9" w:rsidRPr="00E012AB" w:rsidRDefault="00EF5135" w:rsidP="0008177E">
            <w:pP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have not been in the last 3 years</w:t>
            </w:r>
            <w:r w:rsidR="005B2497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:</w:t>
            </w:r>
          </w:p>
        </w:tc>
      </w:tr>
      <w:tr w:rsidR="00014742" w:rsidRPr="00D942A8" w14:paraId="2D8F9068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07736222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70886107" w14:textId="77777777" w:rsidR="005B2497" w:rsidRPr="00E012AB" w:rsidRDefault="005B2497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3AFF4FF7" w14:textId="2C137666" w:rsidR="005B2497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partner</w:t>
            </w:r>
            <w:r w:rsidR="00285B64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, shareholder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or employee of the current external financial auditor of a company controlled by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FAB8B79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3128B82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197EB918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000253E7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77A3B294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5E06DEEF" w14:textId="77777777" w:rsidR="005B2497" w:rsidRPr="00E012AB" w:rsidRDefault="005B2497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48A36ABD" w14:textId="4947E0E1" w:rsidR="005B2497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partner</w:t>
            </w:r>
            <w:r w:rsidR="00285B64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, shareholder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or employee of a former external financial auditor of a company controlled by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042AE6D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92A564D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483DA57C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42A8A798" w14:textId="77777777" w:rsidTr="00731F33">
        <w:trPr>
          <w:trHeight w:val="1179"/>
        </w:trPr>
        <w:tc>
          <w:tcPr>
            <w:tcW w:w="1776" w:type="dxa"/>
            <w:vMerge w:val="restart"/>
            <w:shd w:val="clear" w:color="auto" w:fill="002060"/>
            <w:textDirection w:val="btLr"/>
            <w:vAlign w:val="center"/>
          </w:tcPr>
          <w:p w14:paraId="74596DD3" w14:textId="77777777" w:rsidR="005B2497" w:rsidRPr="00E012AB" w:rsidRDefault="00EF5135" w:rsidP="005B2497">
            <w:pPr>
              <w:autoSpaceDE w:val="0"/>
              <w:autoSpaceDN w:val="0"/>
              <w:adjustRightInd w:val="0"/>
              <w:ind w:left="113" w:right="113"/>
              <w:rPr>
                <w:rFonts w:ascii="Arial" w:eastAsia="Calibri" w:hAnsi="Arial" w:cs="Arial"/>
                <w:sz w:val="20"/>
                <w:lang w:val="en-US"/>
              </w:rPr>
            </w:pP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SIGNIFICANT TIES</w:t>
            </w:r>
          </w:p>
        </w:tc>
        <w:tc>
          <w:tcPr>
            <w:tcW w:w="677" w:type="dxa"/>
            <w:shd w:val="clear" w:color="auto" w:fill="FFFFFF"/>
            <w:vAlign w:val="center"/>
          </w:tcPr>
          <w:p w14:paraId="25D73E9A" w14:textId="77777777" w:rsidR="005B2497" w:rsidRPr="00E012AB" w:rsidRDefault="005B2497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4D896074" w14:textId="77777777" w:rsidR="005B2497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you are not an executive manager in another company in which an executive manager of OMV Petrom is a </w:t>
            </w:r>
            <w:r w:rsidRPr="00E012AB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non-executive director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A46190F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E3C22E6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4413B236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5129768C" w14:textId="77777777" w:rsidTr="00731F33">
        <w:trPr>
          <w:trHeight w:val="1253"/>
        </w:trPr>
        <w:tc>
          <w:tcPr>
            <w:tcW w:w="1776" w:type="dxa"/>
            <w:vMerge/>
            <w:shd w:val="clear" w:color="auto" w:fill="002060"/>
            <w:vAlign w:val="center"/>
          </w:tcPr>
          <w:p w14:paraId="5B325439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34D5FF07" w14:textId="77777777" w:rsidR="005B2497" w:rsidRPr="00E012AB" w:rsidRDefault="005B2497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10A56DBD" w14:textId="77777777" w:rsidR="005B2497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have not been a non-executive director / member of the Supervisory Board of OMV Petrom for more than 3</w:t>
            </w:r>
            <w:r w:rsidR="008A4C85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(three)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mandates</w:t>
            </w:r>
            <w:r>
              <w:rPr>
                <w:rStyle w:val="FootnoteReference"/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footnoteReference w:id="9"/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, but in no circumstances more than 12 years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56F95FF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4DA232B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0F83DFB2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7E516FD1" w14:textId="77777777" w:rsidTr="00F03769">
        <w:trPr>
          <w:trHeight w:val="567"/>
        </w:trPr>
        <w:tc>
          <w:tcPr>
            <w:tcW w:w="1776" w:type="dxa"/>
            <w:vMerge w:val="restart"/>
            <w:shd w:val="clear" w:color="auto" w:fill="002060"/>
            <w:textDirection w:val="btLr"/>
            <w:vAlign w:val="center"/>
          </w:tcPr>
          <w:p w14:paraId="3EB5AC41" w14:textId="77777777" w:rsidR="005B2497" w:rsidRPr="00E012AB" w:rsidRDefault="00EF5135" w:rsidP="008A4C85">
            <w:pPr>
              <w:ind w:left="113" w:right="113"/>
              <w:jc w:val="center"/>
              <w:rPr>
                <w:rFonts w:ascii="Arial" w:eastAsia="Calibri" w:hAnsi="Arial" w:cs="Arial"/>
                <w:b/>
                <w:bCs/>
                <w:color w:val="FFFFFF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FFFFFF"/>
                <w:sz w:val="20"/>
                <w:lang w:val="en-US" w:eastAsia="en-US"/>
              </w:rPr>
              <w:t>FAMILY TIES</w:t>
            </w:r>
            <w:r>
              <w:rPr>
                <w:rStyle w:val="FootnoteReference"/>
                <w:rFonts w:ascii="Arial" w:eastAsia="Calibri" w:hAnsi="Arial" w:cs="Arial"/>
                <w:b/>
                <w:bCs/>
                <w:color w:val="FFFFFF"/>
                <w:sz w:val="20"/>
                <w:lang w:val="en-US" w:eastAsia="en-US"/>
              </w:rPr>
              <w:footnoteReference w:id="10"/>
            </w:r>
          </w:p>
        </w:tc>
        <w:tc>
          <w:tcPr>
            <w:tcW w:w="13458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A9E19D2" w14:textId="77777777" w:rsidR="005B2497" w:rsidRPr="00E012AB" w:rsidRDefault="00EF5135" w:rsidP="005B2497">
            <w:pP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You do not have family ties with:</w:t>
            </w:r>
          </w:p>
        </w:tc>
      </w:tr>
      <w:tr w:rsidR="00014742" w:rsidRPr="00D942A8" w14:paraId="598DD321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153B9FA9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2B68DE41" w14:textId="77777777" w:rsidR="005B2497" w:rsidRPr="00E012AB" w:rsidRDefault="005B2497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71231E81" w14:textId="77777777" w:rsidR="00B21CE0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(</w:t>
            </w:r>
            <w:proofErr w:type="spellStart"/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</w:t>
            </w:r>
            <w:proofErr w:type="spellEnd"/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) </w:t>
            </w:r>
            <w:r w:rsidR="005B2497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the executive manager of OMV Petrom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or of a company controlled by OMV Petrom;</w:t>
            </w:r>
          </w:p>
          <w:p w14:paraId="6B563239" w14:textId="77777777" w:rsidR="005B2497" w:rsidRPr="00E012AB" w:rsidRDefault="00B21CE0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(ii) </w:t>
            </w:r>
            <w:r w:rsidR="00EF5135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a person who has been executive manager of OMV Petrom 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or of a company controlled by OMV Petrom in</w:t>
            </w:r>
            <w:r w:rsidR="00EF5135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the previous five years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4D19C2E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8618B11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3120FCC5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1880BA56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30E9705B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068824F6" w14:textId="77777777" w:rsidR="005B2497" w:rsidRPr="00E012AB" w:rsidRDefault="005B2497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2FFE92F0" w14:textId="77777777" w:rsidR="00B21CE0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(</w:t>
            </w:r>
            <w:proofErr w:type="spellStart"/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</w:t>
            </w:r>
            <w:proofErr w:type="spellEnd"/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) an employee of OMV Petrom or of a company controlled by OMV Petrom;</w:t>
            </w:r>
          </w:p>
          <w:p w14:paraId="5457C30C" w14:textId="77777777" w:rsidR="005B2497" w:rsidRPr="00E012AB" w:rsidRDefault="00B21CE0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(ii) a person who has been an employee of OMV Petrom or of a company controlled by OMV Petrom in the previous five years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5E29699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0B8535C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5A62B9DA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198ED326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1D793C6D" w14:textId="77777777" w:rsidR="00B21CE0" w:rsidRPr="00E012AB" w:rsidRDefault="00B21CE0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4F0FEA81" w14:textId="77777777" w:rsidR="00B21CE0" w:rsidRPr="00E012AB" w:rsidRDefault="00B21CE0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30A42697" w14:textId="77777777" w:rsidR="00B21CE0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(</w:t>
            </w:r>
            <w:proofErr w:type="spellStart"/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i</w:t>
            </w:r>
            <w:proofErr w:type="spellEnd"/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) a person which is receiving from OMV Petrom or from a company controlled by OMV Petrom an additional remuneration or other advantages, apart from those corresponding to </w:t>
            </w:r>
            <w:r w:rsidR="00F63291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the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quality of member of the Supervisory Board of OMV Petrom or of the quality of 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lastRenderedPageBreak/>
              <w:t>non-executive director / member of Supervisory Board of the respective company;</w:t>
            </w:r>
          </w:p>
          <w:p w14:paraId="24692C86" w14:textId="77777777" w:rsidR="00B21CE0" w:rsidRPr="00E012AB" w:rsidRDefault="00EF5135" w:rsidP="00B21CE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(ii) a person who has received from OMV Petrom or from a company controlled by OMV Petrom an additional remuneration or other advantages, apart from those corresponding to </w:t>
            </w:r>
            <w:r w:rsidR="00F63291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the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quality of member of the Supervisory Board of OMV Petrom or of the quality of non-executive director / member of Supervisory Board of the respective company;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1DDD6F6" w14:textId="77777777" w:rsidR="00B21CE0" w:rsidRPr="00E012AB" w:rsidRDefault="00B21CE0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68C83BE" w14:textId="77777777" w:rsidR="00B21CE0" w:rsidRPr="00E012AB" w:rsidRDefault="00B21CE0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37A6EAEA" w14:textId="77777777" w:rsidR="00B21CE0" w:rsidRPr="00E012AB" w:rsidRDefault="00B21CE0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2942C174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17471EDE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1E77D7C2" w14:textId="77777777" w:rsidR="005B2497" w:rsidRPr="00E012AB" w:rsidRDefault="005B2497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769CEE49" w14:textId="77777777" w:rsidR="005B2497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significant shareholder of OMV Petrom</w:t>
            </w:r>
            <w:r w:rsidR="00E63007" w:rsidRPr="00E012AB">
              <w:rPr>
                <w:lang w:val="en-US"/>
              </w:rPr>
              <w:t xml:space="preserve"> </w:t>
            </w:r>
            <w:r w:rsidR="00E63007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or a controlling shareholder of a significant shareholder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D6E6B4A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016F0FE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5B280488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49FD0511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01045623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1E692BC6" w14:textId="77777777" w:rsidR="005B2497" w:rsidRPr="00E012AB" w:rsidRDefault="005B2497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43C1011B" w14:textId="77777777" w:rsidR="005B2497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a representative of a significant shareholder </w:t>
            </w:r>
            <w:r w:rsidR="00762BE1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of 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OMV Petrom </w:t>
            </w:r>
            <w:r w:rsidR="00E63007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or of </w:t>
            </w:r>
            <w:r w:rsidR="00E63007" w:rsidRPr="00E012AB">
              <w:rPr>
                <w:b/>
                <w:bCs/>
                <w:sz w:val="20"/>
                <w:lang w:val="en-US"/>
              </w:rPr>
              <w:t xml:space="preserve">a controlling shareholder of a significant shareholder of OMV Petrom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54344C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F6734B4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155DC937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202F3803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0AB83EF6" w14:textId="77777777" w:rsidR="00762BE1" w:rsidRPr="00E012AB" w:rsidRDefault="00762BE1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5954186A" w14:textId="77777777" w:rsidR="00762BE1" w:rsidRPr="00E012AB" w:rsidRDefault="00762BE1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0A398B6E" w14:textId="77777777" w:rsidR="00762BE1" w:rsidRPr="00E012AB" w:rsidRDefault="00EF5135" w:rsidP="00E6300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person who has been in the previous year a representative of a significant shareholder of OMV Petrom or of a controlling shareholder of a significant shareholder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CA6A42C" w14:textId="77777777" w:rsidR="00762BE1" w:rsidRPr="00E012AB" w:rsidRDefault="00762BE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FF50213" w14:textId="77777777" w:rsidR="00762BE1" w:rsidRPr="00E012AB" w:rsidRDefault="00762BE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755D87CA" w14:textId="77777777" w:rsidR="00762BE1" w:rsidRPr="00E012AB" w:rsidRDefault="00762BE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37AF4517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4E8486A8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4D2EC461" w14:textId="77777777" w:rsidR="005B2497" w:rsidRPr="00E012AB" w:rsidRDefault="005B2497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1630A5EA" w14:textId="77777777" w:rsidR="005B2497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a person which is </w:t>
            </w:r>
            <w:r w:rsidR="00762BE1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member of the Supervisory Board</w:t>
            </w: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or employee of the OMV Petrom.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359D254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7E6D5EF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3DA9D724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126B545C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59FA41FF" w14:textId="77777777" w:rsidR="00762BE1" w:rsidRPr="00E012AB" w:rsidRDefault="00762BE1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70C2A7C7" w14:textId="77777777" w:rsidR="00762BE1" w:rsidRPr="00E012AB" w:rsidRDefault="00762BE1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76AB7CD1" w14:textId="77777777" w:rsidR="00762BE1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person which has been in the last five (5) years a member of the Supervisory Board or employee of the OMV Petrom.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BE06420" w14:textId="77777777" w:rsidR="00762BE1" w:rsidRPr="00E012AB" w:rsidRDefault="00762BE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A6DDF63" w14:textId="77777777" w:rsidR="00762BE1" w:rsidRPr="00E012AB" w:rsidRDefault="00762BE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441FC8E8" w14:textId="77777777" w:rsidR="00762BE1" w:rsidRPr="00E012AB" w:rsidRDefault="00762BE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3382D66A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3A900C5D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43371571" w14:textId="77777777" w:rsidR="005B2497" w:rsidRPr="00E012AB" w:rsidRDefault="005B2497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333E58BB" w14:textId="77777777" w:rsidR="005B2497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person which has a significant business relationship with OMV Petrom, either directly or as a partner, shareholder, director or employee of an entity having such a relationship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9DEDF1D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6224BED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1CC7AE9F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54283C50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3D687361" w14:textId="77777777" w:rsidR="00F63291" w:rsidRPr="00E012AB" w:rsidRDefault="00F63291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6B1F2607" w14:textId="77777777" w:rsidR="00F63291" w:rsidRPr="00E012AB" w:rsidRDefault="00F63291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2502D9EC" w14:textId="77777777" w:rsidR="00F63291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person which has had within the last year a significant business relationship with OMV Petrom, either directly or as a partner, shareholder, director or employee of an entity having such a relationship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96F047A" w14:textId="77777777" w:rsidR="00F63291" w:rsidRPr="00E012AB" w:rsidRDefault="00F6329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30BC30B" w14:textId="77777777" w:rsidR="00F63291" w:rsidRPr="00E012AB" w:rsidRDefault="00F6329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65464740" w14:textId="77777777" w:rsidR="00F63291" w:rsidRPr="00E012AB" w:rsidRDefault="00F6329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47773B10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269EAFA4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30C4F39B" w14:textId="77777777" w:rsidR="005B2497" w:rsidRPr="00E012AB" w:rsidRDefault="005B2497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0EC250A9" w14:textId="77777777" w:rsidR="005B2497" w:rsidRPr="00E012AB" w:rsidRDefault="00F63291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person which is an external auditor or employee of the external auditor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F9D2495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A914304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11C4D6F5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23E3F96D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4421A848" w14:textId="77777777" w:rsidR="00F63291" w:rsidRPr="00E012AB" w:rsidRDefault="00F63291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5A41B955" w14:textId="77777777" w:rsidR="00F63291" w:rsidRPr="00E012AB" w:rsidRDefault="00F63291" w:rsidP="005B2497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266FD04A" w14:textId="77777777" w:rsidR="00F63291" w:rsidRPr="00E012AB" w:rsidRDefault="00EF5135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 person which has been in the last three (3) years an external auditor or employee of the external auditor of OMV Petrom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A967BA1" w14:textId="77777777" w:rsidR="00F63291" w:rsidRPr="00E012AB" w:rsidRDefault="00F6329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A1193AC" w14:textId="77777777" w:rsidR="00F63291" w:rsidRPr="00E012AB" w:rsidRDefault="00F6329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3F5B1290" w14:textId="77777777" w:rsidR="00F63291" w:rsidRPr="00E012AB" w:rsidRDefault="00F63291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14742" w:rsidRPr="00D942A8" w14:paraId="0103BC0A" w14:textId="77777777" w:rsidTr="00F03769">
        <w:trPr>
          <w:trHeight w:val="567"/>
        </w:trPr>
        <w:tc>
          <w:tcPr>
            <w:tcW w:w="1776" w:type="dxa"/>
            <w:vMerge/>
            <w:shd w:val="clear" w:color="auto" w:fill="002060"/>
            <w:vAlign w:val="center"/>
          </w:tcPr>
          <w:p w14:paraId="7BE49FA3" w14:textId="77777777" w:rsidR="005B2497" w:rsidRPr="00E012AB" w:rsidRDefault="005B2497" w:rsidP="005B2497">
            <w:pPr>
              <w:ind w:left="502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7" w:type="dxa"/>
            <w:shd w:val="clear" w:color="auto" w:fill="FFFFFF"/>
            <w:vAlign w:val="center"/>
          </w:tcPr>
          <w:p w14:paraId="0CCD36A4" w14:textId="77777777" w:rsidR="005B2497" w:rsidRPr="00E012AB" w:rsidRDefault="005B2497" w:rsidP="008C2C59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37B5DFF6" w14:textId="77777777" w:rsidR="005B2497" w:rsidRPr="00E012AB" w:rsidRDefault="00F63291" w:rsidP="005B249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</w:pPr>
            <w:proofErr w:type="gramStart"/>
            <w:r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>a</w:t>
            </w:r>
            <w:r w:rsidR="00EF5135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person which is</w:t>
            </w:r>
            <w:proofErr w:type="gramEnd"/>
            <w:r w:rsidR="00EF5135" w:rsidRPr="00E012AB">
              <w:rPr>
                <w:rFonts w:ascii="Arial" w:eastAsia="Calibri" w:hAnsi="Arial" w:cs="Arial"/>
                <w:b/>
                <w:bCs/>
                <w:color w:val="000000"/>
                <w:sz w:val="20"/>
                <w:lang w:val="en-US" w:eastAsia="en-US"/>
              </w:rPr>
              <w:t xml:space="preserve"> member of executive management in a company where the OMV Petrom executives serve as board directors.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75DA48D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E7E9A4D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14:paraId="19F25717" w14:textId="77777777" w:rsidR="005B2497" w:rsidRPr="00E012AB" w:rsidRDefault="005B2497" w:rsidP="005B2497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</w:tbl>
    <w:p w14:paraId="07518555" w14:textId="77777777" w:rsidR="00F40BEA" w:rsidRPr="00E012AB" w:rsidRDefault="00F40BEA" w:rsidP="00E75CC6">
      <w:pPr>
        <w:contextualSpacing/>
        <w:jc w:val="both"/>
        <w:rPr>
          <w:rFonts w:ascii="Arial" w:hAnsi="Arial" w:cs="Arial"/>
          <w:color w:val="000000"/>
          <w:sz w:val="20"/>
          <w:u w:val="single"/>
          <w:lang w:val="en-US"/>
        </w:rPr>
      </w:pPr>
    </w:p>
    <w:p w14:paraId="5D74BC1C" w14:textId="77777777" w:rsidR="00AE47F3" w:rsidRPr="00940DAC" w:rsidRDefault="00A82656" w:rsidP="000A508D">
      <w:pPr>
        <w:pageBreakBefore/>
        <w:numPr>
          <w:ilvl w:val="0"/>
          <w:numId w:val="8"/>
        </w:numPr>
        <w:autoSpaceDE w:val="0"/>
        <w:autoSpaceDN w:val="0"/>
        <w:adjustRightInd w:val="0"/>
        <w:ind w:left="425" w:hanging="425"/>
        <w:rPr>
          <w:rFonts w:ascii="Arial" w:hAnsi="Arial" w:cs="Arial"/>
          <w:b/>
          <w:bCs/>
          <w:sz w:val="20"/>
          <w:u w:val="single"/>
          <w:lang w:val="en-US"/>
        </w:rPr>
      </w:pPr>
      <w:r w:rsidRPr="00940DAC">
        <w:rPr>
          <w:rFonts w:ascii="Arial" w:hAnsi="Arial" w:cs="Arial"/>
          <w:b/>
          <w:bCs/>
          <w:sz w:val="20"/>
          <w:u w:val="single"/>
          <w:lang w:val="en-US"/>
        </w:rPr>
        <w:lastRenderedPageBreak/>
        <w:t>Declaration of independence</w:t>
      </w:r>
      <w:r w:rsidR="00A60F9B" w:rsidRPr="00940DAC">
        <w:rPr>
          <w:rFonts w:ascii="Arial" w:hAnsi="Arial" w:cs="Arial"/>
          <w:b/>
          <w:bCs/>
          <w:sz w:val="20"/>
          <w:u w:val="single"/>
          <w:lang w:val="en-US"/>
        </w:rPr>
        <w:t>/ non-independence</w:t>
      </w:r>
    </w:p>
    <w:p w14:paraId="62616648" w14:textId="77777777" w:rsidR="00BD2AE6" w:rsidRPr="00E012AB" w:rsidRDefault="00BD2AE6" w:rsidP="00BD2AE6">
      <w:pPr>
        <w:autoSpaceDE w:val="0"/>
        <w:autoSpaceDN w:val="0"/>
        <w:adjustRightInd w:val="0"/>
        <w:ind w:left="426"/>
        <w:rPr>
          <w:rFonts w:ascii="Arial" w:hAnsi="Arial" w:cs="Arial"/>
          <w:b/>
          <w:bCs/>
          <w:color w:val="FF0000"/>
          <w:sz w:val="20"/>
          <w:u w:val="single"/>
          <w:lang w:val="en-US"/>
        </w:rPr>
      </w:pPr>
    </w:p>
    <w:p w14:paraId="4D9DD416" w14:textId="77777777" w:rsidR="00BD2AE6" w:rsidRPr="00E012AB" w:rsidRDefault="00EF5135" w:rsidP="00BD2AE6">
      <w:pPr>
        <w:autoSpaceDE w:val="0"/>
        <w:autoSpaceDN w:val="0"/>
        <w:adjustRightInd w:val="0"/>
        <w:ind w:left="426"/>
        <w:rPr>
          <w:rFonts w:ascii="Arial" w:hAnsi="Arial" w:cs="Arial"/>
          <w:b/>
          <w:bCs/>
          <w:color w:val="FF0000"/>
          <w:sz w:val="20"/>
          <w:u w:val="single"/>
          <w:lang w:val="en-US"/>
        </w:rPr>
      </w:pPr>
      <w:r w:rsidRPr="00E012AB">
        <w:rPr>
          <w:rFonts w:ascii="Arial" w:hAnsi="Arial" w:cs="Arial"/>
          <w:sz w:val="20"/>
          <w:u w:val="single"/>
          <w:lang w:val="en-US"/>
        </w:rPr>
        <w:t>Please choose and sign as applicable</w:t>
      </w:r>
      <w:r w:rsidR="00CF0D9F">
        <w:rPr>
          <w:rFonts w:ascii="Arial" w:hAnsi="Arial" w:cs="Arial"/>
          <w:sz w:val="20"/>
          <w:u w:val="single"/>
          <w:lang w:val="en-US"/>
        </w:rPr>
        <w:t xml:space="preserve"> (either A or B below)</w:t>
      </w:r>
      <w:r w:rsidRPr="00E012AB">
        <w:rPr>
          <w:rFonts w:ascii="Arial" w:hAnsi="Arial" w:cs="Arial"/>
          <w:sz w:val="20"/>
          <w:u w:val="single"/>
          <w:lang w:val="en-US"/>
        </w:rPr>
        <w:t>:</w:t>
      </w:r>
    </w:p>
    <w:p w14:paraId="3ADE3A77" w14:textId="77777777" w:rsidR="00AE47F3" w:rsidRPr="00E012AB" w:rsidRDefault="00AE47F3" w:rsidP="00770A47">
      <w:pPr>
        <w:ind w:left="720"/>
        <w:jc w:val="both"/>
        <w:rPr>
          <w:rFonts w:ascii="Arial" w:hAnsi="Arial" w:cs="Arial"/>
          <w:b/>
          <w:bCs/>
          <w:i/>
          <w:iCs/>
          <w:sz w:val="20"/>
          <w:lang w:val="en-US"/>
        </w:rPr>
      </w:pPr>
    </w:p>
    <w:p w14:paraId="7A75C556" w14:textId="77777777" w:rsidR="00614B62" w:rsidRPr="00E012AB" w:rsidRDefault="00EF5135" w:rsidP="00614B62">
      <w:pPr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lang w:val="en-US"/>
        </w:rPr>
      </w:pPr>
      <w:r w:rsidRPr="00E012AB">
        <w:rPr>
          <w:rFonts w:ascii="Arial" w:hAnsi="Arial" w:cs="Arial"/>
          <w:b/>
          <w:bCs/>
          <w:sz w:val="20"/>
          <w:lang w:val="en-US" w:eastAsia="en-US"/>
        </w:rPr>
        <w:t>Declaration of independence</w:t>
      </w:r>
    </w:p>
    <w:p w14:paraId="132079D8" w14:textId="77777777" w:rsidR="00614B62" w:rsidRPr="00E012AB" w:rsidRDefault="00614B62" w:rsidP="00614B62">
      <w:pPr>
        <w:ind w:left="426"/>
        <w:jc w:val="both"/>
        <w:rPr>
          <w:rFonts w:ascii="Arial" w:hAnsi="Arial" w:cs="Arial"/>
          <w:sz w:val="20"/>
          <w:lang w:val="en-US" w:eastAsia="en-US"/>
        </w:rPr>
      </w:pPr>
    </w:p>
    <w:p w14:paraId="5FEF01D9" w14:textId="0E2AF890" w:rsidR="00AE47F3" w:rsidRPr="00E012AB" w:rsidRDefault="00EF5135" w:rsidP="001D76DD">
      <w:pPr>
        <w:ind w:left="426"/>
        <w:jc w:val="both"/>
        <w:rPr>
          <w:rFonts w:ascii="Arial" w:hAnsi="Arial" w:cs="Arial"/>
          <w:b/>
          <w:bCs/>
          <w:sz w:val="20"/>
          <w:lang w:val="en-US"/>
        </w:rPr>
      </w:pPr>
      <w:r w:rsidRPr="00E012AB">
        <w:rPr>
          <w:rFonts w:ascii="Arial" w:hAnsi="Arial" w:cs="Arial"/>
          <w:sz w:val="20"/>
          <w:lang w:val="en-US" w:eastAsia="en-US"/>
        </w:rPr>
        <w:t>I hereby</w:t>
      </w:r>
      <w:r w:rsidR="00F40BEA" w:rsidRPr="00E012AB">
        <w:rPr>
          <w:rFonts w:ascii="Arial" w:hAnsi="Arial" w:cs="Arial"/>
          <w:sz w:val="20"/>
          <w:lang w:val="en-US" w:eastAsia="en-US"/>
        </w:rPr>
        <w:t xml:space="preserve"> declare</w:t>
      </w:r>
      <w:r w:rsidRPr="00E012AB">
        <w:rPr>
          <w:rFonts w:ascii="Arial" w:hAnsi="Arial" w:cs="Arial"/>
          <w:sz w:val="20"/>
          <w:lang w:val="en-US" w:eastAsia="en-US"/>
        </w:rPr>
        <w:t xml:space="preserve"> </w:t>
      </w:r>
      <w:r w:rsidR="00F40BEA" w:rsidRPr="00E012AB">
        <w:rPr>
          <w:rFonts w:ascii="Arial" w:hAnsi="Arial" w:cs="Arial"/>
          <w:sz w:val="20"/>
          <w:lang w:val="en-US" w:eastAsia="en-US"/>
        </w:rPr>
        <w:t>that I consider myself</w:t>
      </w:r>
      <w:r w:rsidR="00770A47" w:rsidRPr="00E012AB">
        <w:rPr>
          <w:rFonts w:ascii="Arial" w:hAnsi="Arial" w:cs="Arial"/>
          <w:sz w:val="20"/>
          <w:lang w:val="en-US" w:eastAsia="en-US"/>
        </w:rPr>
        <w:t>,</w:t>
      </w:r>
      <w:r w:rsidR="00F40BEA" w:rsidRPr="00E012AB">
        <w:rPr>
          <w:rFonts w:ascii="Arial" w:hAnsi="Arial" w:cs="Arial"/>
          <w:sz w:val="20"/>
          <w:lang w:val="en-US" w:eastAsia="en-US"/>
        </w:rPr>
        <w:t xml:space="preserve"> </w:t>
      </w:r>
      <w:proofErr w:type="gramStart"/>
      <w:r w:rsidR="00770A47" w:rsidRPr="00E012AB">
        <w:rPr>
          <w:rFonts w:ascii="Arial" w:hAnsi="Arial" w:cs="Arial"/>
          <w:sz w:val="20"/>
          <w:lang w:val="en-US" w:eastAsia="en-US"/>
        </w:rPr>
        <w:t>at</w:t>
      </w:r>
      <w:proofErr w:type="gramEnd"/>
      <w:r w:rsidR="00770A47" w:rsidRPr="00E012AB">
        <w:rPr>
          <w:rFonts w:ascii="Arial" w:hAnsi="Arial" w:cs="Arial"/>
          <w:sz w:val="20"/>
          <w:lang w:val="en-US" w:eastAsia="en-US"/>
        </w:rPr>
        <w:t xml:space="preserve"> the date of this statement, </w:t>
      </w:r>
      <w:r w:rsidRPr="00E012AB">
        <w:rPr>
          <w:rFonts w:ascii="Arial" w:hAnsi="Arial" w:cs="Arial"/>
          <w:sz w:val="20"/>
          <w:lang w:val="en-US" w:eastAsia="en-US"/>
        </w:rPr>
        <w:t xml:space="preserve">independent </w:t>
      </w:r>
      <w:r w:rsidR="00F40BEA" w:rsidRPr="00E012AB">
        <w:rPr>
          <w:rFonts w:ascii="Arial" w:hAnsi="Arial" w:cs="Arial"/>
          <w:sz w:val="20"/>
          <w:lang w:val="en-US" w:eastAsia="en-US"/>
        </w:rPr>
        <w:t>in character and judgement</w:t>
      </w:r>
      <w:r w:rsidR="00E75CC6" w:rsidRPr="00E012AB">
        <w:rPr>
          <w:rFonts w:ascii="Arial" w:hAnsi="Arial" w:cs="Arial"/>
          <w:sz w:val="20"/>
          <w:lang w:val="en-US" w:eastAsia="en-US"/>
        </w:rPr>
        <w:t xml:space="preserve"> in my </w:t>
      </w:r>
      <w:r w:rsidR="00E3546C">
        <w:rPr>
          <w:rFonts w:ascii="Arial" w:hAnsi="Arial" w:cs="Arial"/>
          <w:sz w:val="20"/>
          <w:lang w:val="en-US"/>
        </w:rPr>
        <w:t>prospective position as member of the Company’s Supervisory Board</w:t>
      </w:r>
      <w:r w:rsidR="00E75CC6" w:rsidRPr="00E012AB">
        <w:rPr>
          <w:rFonts w:ascii="Arial" w:hAnsi="Arial" w:cs="Arial"/>
          <w:sz w:val="20"/>
          <w:lang w:val="en-US" w:eastAsia="en-US"/>
        </w:rPr>
        <w:t xml:space="preserve">. </w:t>
      </w:r>
      <w:proofErr w:type="gramStart"/>
      <w:r w:rsidR="00E75CC6" w:rsidRPr="00E012AB">
        <w:rPr>
          <w:rFonts w:ascii="Arial" w:hAnsi="Arial" w:cs="Arial"/>
          <w:sz w:val="20"/>
          <w:lang w:val="en-US" w:eastAsia="en-US"/>
        </w:rPr>
        <w:t>I</w:t>
      </w:r>
      <w:r w:rsidR="00BD2AE6" w:rsidRPr="00E012AB">
        <w:rPr>
          <w:rFonts w:ascii="Arial" w:hAnsi="Arial" w:cs="Arial"/>
          <w:sz w:val="20"/>
          <w:lang w:val="en-US" w:eastAsia="en-US"/>
        </w:rPr>
        <w:t>n</w:t>
      </w:r>
      <w:r w:rsidR="0083096E" w:rsidRPr="00E012AB">
        <w:rPr>
          <w:rFonts w:ascii="Arial" w:hAnsi="Arial" w:cs="Arial"/>
          <w:sz w:val="20"/>
          <w:lang w:val="en-US" w:eastAsia="en-US"/>
        </w:rPr>
        <w:t xml:space="preserve"> </w:t>
      </w:r>
      <w:r w:rsidR="00BD2AE6" w:rsidRPr="00E012AB">
        <w:rPr>
          <w:rFonts w:ascii="Arial" w:hAnsi="Arial" w:cs="Arial"/>
          <w:sz w:val="20"/>
          <w:lang w:val="en-US" w:eastAsia="en-US"/>
        </w:rPr>
        <w:t>light of</w:t>
      </w:r>
      <w:proofErr w:type="gramEnd"/>
      <w:r w:rsidR="00BD2AE6" w:rsidRPr="00E012AB">
        <w:rPr>
          <w:rFonts w:ascii="Arial" w:hAnsi="Arial" w:cs="Arial"/>
          <w:sz w:val="20"/>
          <w:lang w:val="en-US" w:eastAsia="en-US"/>
        </w:rPr>
        <w:t xml:space="preserve"> my answers to the independence questionnaire above</w:t>
      </w:r>
      <w:r w:rsidR="00EE7EC8" w:rsidRPr="00E012AB">
        <w:rPr>
          <w:rFonts w:ascii="Arial" w:hAnsi="Arial" w:cs="Arial"/>
          <w:sz w:val="20"/>
          <w:lang w:val="en-US" w:eastAsia="en-US"/>
        </w:rPr>
        <w:t>,</w:t>
      </w:r>
      <w:r w:rsidR="00E75CC6" w:rsidRPr="00E012AB">
        <w:rPr>
          <w:rFonts w:ascii="Arial" w:hAnsi="Arial" w:cs="Arial"/>
          <w:sz w:val="20"/>
          <w:lang w:val="en-US" w:eastAsia="en-US"/>
        </w:rPr>
        <w:t xml:space="preserve"> I hereby declare that I consider myself, at the date of this statement, </w:t>
      </w:r>
      <w:r w:rsidR="00E75CC6" w:rsidRPr="00E012AB">
        <w:rPr>
          <w:rFonts w:ascii="Arial" w:hAnsi="Arial" w:cs="Arial"/>
          <w:b/>
          <w:bCs/>
          <w:sz w:val="20"/>
          <w:lang w:val="en-US" w:eastAsia="en-US"/>
        </w:rPr>
        <w:t>independent</w:t>
      </w:r>
      <w:r w:rsidR="00A60F9B" w:rsidRPr="00E012AB">
        <w:rPr>
          <w:rFonts w:ascii="Arial" w:hAnsi="Arial" w:cs="Arial"/>
          <w:sz w:val="20"/>
          <w:lang w:val="en-US" w:eastAsia="en-US"/>
        </w:rPr>
        <w:t xml:space="preserve"> also </w:t>
      </w:r>
      <w:r w:rsidR="00770A47" w:rsidRPr="00E012AB">
        <w:rPr>
          <w:rFonts w:ascii="Arial" w:hAnsi="Arial" w:cs="Arial"/>
          <w:sz w:val="20"/>
          <w:lang w:val="en-US" w:eastAsia="en-US"/>
        </w:rPr>
        <w:t>by reference to the criteria of independence provided by the Code of Corporate Governance published by the Bucharest Stock Exchange</w:t>
      </w:r>
      <w:r w:rsidR="009258E7" w:rsidRPr="00E012AB">
        <w:rPr>
          <w:rFonts w:ascii="Arial" w:hAnsi="Arial" w:cs="Arial"/>
          <w:b/>
          <w:bCs/>
          <w:sz w:val="20"/>
          <w:lang w:val="en-US"/>
        </w:rPr>
        <w:t>.</w:t>
      </w:r>
    </w:p>
    <w:p w14:paraId="6F26CC61" w14:textId="77777777" w:rsidR="00F40BEA" w:rsidRPr="00E012AB" w:rsidRDefault="00F40BEA" w:rsidP="00770A47">
      <w:pPr>
        <w:jc w:val="both"/>
        <w:rPr>
          <w:rFonts w:ascii="Arial" w:hAnsi="Arial" w:cs="Arial"/>
          <w:sz w:val="20"/>
          <w:lang w:val="en-US" w:eastAsia="en-US"/>
        </w:rPr>
      </w:pPr>
    </w:p>
    <w:p w14:paraId="3E7B8A51" w14:textId="3C7264FB" w:rsidR="00F40BEA" w:rsidRPr="00E012AB" w:rsidRDefault="009258E7" w:rsidP="00342E4A">
      <w:pPr>
        <w:ind w:left="426"/>
        <w:jc w:val="both"/>
        <w:rPr>
          <w:rFonts w:ascii="Arial" w:hAnsi="Arial" w:cs="Arial"/>
          <w:sz w:val="20"/>
          <w:lang w:val="en-US" w:eastAsia="en-US"/>
        </w:rPr>
      </w:pPr>
      <w:r w:rsidRPr="00E012AB">
        <w:rPr>
          <w:rFonts w:ascii="Arial" w:hAnsi="Arial" w:cs="Arial"/>
          <w:sz w:val="20"/>
          <w:lang w:val="en-US" w:eastAsia="en-US"/>
        </w:rPr>
        <w:t xml:space="preserve">I hereby </w:t>
      </w:r>
      <w:r w:rsidR="00EF5135" w:rsidRPr="00E012AB">
        <w:rPr>
          <w:rFonts w:ascii="Arial" w:hAnsi="Arial" w:cs="Arial"/>
          <w:sz w:val="20"/>
          <w:lang w:val="en-US" w:eastAsia="en-US"/>
        </w:rPr>
        <w:t xml:space="preserve">agree to notify </w:t>
      </w:r>
      <w:r w:rsidR="007714C6" w:rsidRPr="00E012AB">
        <w:rPr>
          <w:rFonts w:ascii="Arial" w:hAnsi="Arial" w:cs="Arial"/>
          <w:sz w:val="20"/>
          <w:lang w:val="en-US" w:eastAsia="en-US"/>
        </w:rPr>
        <w:t>OMV Petrom</w:t>
      </w:r>
      <w:r w:rsidR="00EF5135" w:rsidRPr="00E012AB">
        <w:rPr>
          <w:rFonts w:ascii="Arial" w:hAnsi="Arial" w:cs="Arial"/>
          <w:sz w:val="20"/>
          <w:lang w:val="en-US" w:eastAsia="en-US"/>
        </w:rPr>
        <w:t xml:space="preserve"> </w:t>
      </w:r>
      <w:proofErr w:type="gramStart"/>
      <w:r w:rsidR="00EF5135" w:rsidRPr="00E012AB">
        <w:rPr>
          <w:rFonts w:ascii="Arial" w:hAnsi="Arial" w:cs="Arial"/>
          <w:sz w:val="20"/>
          <w:lang w:val="en-US" w:eastAsia="en-US"/>
        </w:rPr>
        <w:t>immediately,</w:t>
      </w:r>
      <w:proofErr w:type="gramEnd"/>
      <w:r w:rsidR="00EF5135" w:rsidRPr="00E012AB">
        <w:rPr>
          <w:rFonts w:ascii="Arial" w:hAnsi="Arial" w:cs="Arial"/>
          <w:sz w:val="20"/>
          <w:lang w:val="en-US" w:eastAsia="en-US"/>
        </w:rPr>
        <w:t xml:space="preserve"> if the information given in the answers to this questionnaire changes at</w:t>
      </w:r>
      <w:r w:rsidR="007714C6" w:rsidRPr="00E012AB">
        <w:rPr>
          <w:rFonts w:ascii="Arial" w:hAnsi="Arial" w:cs="Arial"/>
          <w:sz w:val="20"/>
          <w:lang w:val="en-US" w:eastAsia="en-US"/>
        </w:rPr>
        <w:t xml:space="preserve"> any time after the date hereof. </w:t>
      </w:r>
    </w:p>
    <w:p w14:paraId="2476209E" w14:textId="77777777" w:rsidR="00F40BEA" w:rsidRPr="00E012AB" w:rsidRDefault="00F40BEA" w:rsidP="00F40BEA">
      <w:pPr>
        <w:ind w:left="426"/>
        <w:rPr>
          <w:rFonts w:ascii="Arial" w:hAnsi="Arial" w:cs="Arial"/>
          <w:sz w:val="20"/>
          <w:lang w:val="en-US" w:eastAsia="en-US"/>
        </w:rPr>
      </w:pPr>
    </w:p>
    <w:p w14:paraId="62CE030C" w14:textId="77777777" w:rsidR="00A60F9B" w:rsidRPr="00E012AB" w:rsidRDefault="00A60F9B" w:rsidP="001C2187">
      <w:pPr>
        <w:rPr>
          <w:rFonts w:ascii="Arial" w:hAnsi="Arial" w:cs="Arial"/>
          <w:b/>
          <w:bCs/>
          <w:sz w:val="20"/>
          <w:lang w:val="en-US" w:eastAsia="en-US"/>
        </w:rPr>
      </w:pPr>
    </w:p>
    <w:p w14:paraId="1457BF4D" w14:textId="77777777" w:rsidR="00614B62" w:rsidRPr="00E012AB" w:rsidRDefault="001C2187" w:rsidP="001C2187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  <w:r w:rsidRPr="001C2187">
        <w:rPr>
          <w:rFonts w:ascii="Arial" w:hAnsi="Arial" w:cs="Arial"/>
          <w:b/>
          <w:bCs/>
          <w:sz w:val="20"/>
          <w:lang w:val="en-US" w:eastAsia="en-US"/>
        </w:rPr>
        <w:t>Name:</w:t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 w:rsidR="00AE47F3" w:rsidRPr="00E012AB">
        <w:rPr>
          <w:rFonts w:ascii="Arial" w:hAnsi="Arial" w:cs="Arial"/>
          <w:b/>
          <w:bCs/>
          <w:sz w:val="20"/>
          <w:lang w:val="en-US" w:eastAsia="en-US"/>
        </w:rPr>
        <w:t>Date:</w:t>
      </w:r>
      <w:r w:rsidR="00AE47F3" w:rsidRPr="00E012AB">
        <w:rPr>
          <w:rFonts w:ascii="Arial" w:hAnsi="Arial" w:cs="Arial"/>
          <w:b/>
          <w:bCs/>
          <w:sz w:val="20"/>
          <w:lang w:val="en-US" w:eastAsia="en-US"/>
        </w:rPr>
        <w:tab/>
      </w:r>
      <w:r w:rsidR="00AE47F3" w:rsidRPr="00E012AB">
        <w:rPr>
          <w:rFonts w:ascii="Arial" w:hAnsi="Arial" w:cs="Arial"/>
          <w:b/>
          <w:bCs/>
          <w:sz w:val="20"/>
          <w:lang w:val="en-US" w:eastAsia="en-US"/>
        </w:rPr>
        <w:tab/>
      </w:r>
      <w:r w:rsidR="00AE47F3" w:rsidRPr="00E012AB">
        <w:rPr>
          <w:rFonts w:ascii="Arial" w:hAnsi="Arial" w:cs="Arial"/>
          <w:b/>
          <w:bCs/>
          <w:sz w:val="20"/>
          <w:lang w:val="en-US" w:eastAsia="en-US"/>
        </w:rPr>
        <w:tab/>
      </w:r>
      <w:r w:rsidR="00AE47F3" w:rsidRPr="00E012AB">
        <w:rPr>
          <w:rFonts w:ascii="Arial" w:hAnsi="Arial" w:cs="Arial"/>
          <w:b/>
          <w:bCs/>
          <w:sz w:val="20"/>
          <w:lang w:val="en-US" w:eastAsia="en-US"/>
        </w:rPr>
        <w:tab/>
      </w:r>
      <w:r w:rsidR="00AE47F3" w:rsidRPr="00E012AB">
        <w:rPr>
          <w:rFonts w:ascii="Arial" w:hAnsi="Arial" w:cs="Arial"/>
          <w:b/>
          <w:bCs/>
          <w:sz w:val="20"/>
          <w:lang w:val="en-US" w:eastAsia="en-US"/>
        </w:rPr>
        <w:tab/>
      </w:r>
      <w:r w:rsidR="00AE47F3" w:rsidRPr="00E012AB">
        <w:rPr>
          <w:rFonts w:ascii="Arial" w:hAnsi="Arial" w:cs="Arial"/>
          <w:b/>
          <w:bCs/>
          <w:sz w:val="20"/>
          <w:lang w:val="en-US" w:eastAsia="en-US"/>
        </w:rPr>
        <w:tab/>
        <w:t>Signature:</w:t>
      </w:r>
    </w:p>
    <w:p w14:paraId="05529B95" w14:textId="77777777" w:rsidR="00C44740" w:rsidRDefault="00C44740" w:rsidP="00F40BEA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</w:p>
    <w:p w14:paraId="4D2755DB" w14:textId="77777777" w:rsidR="001C2187" w:rsidRPr="00E012AB" w:rsidRDefault="001C2187" w:rsidP="00F40BEA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</w:p>
    <w:p w14:paraId="79158B45" w14:textId="77777777" w:rsidR="00157EAB" w:rsidRPr="00E012AB" w:rsidRDefault="00157EAB" w:rsidP="00E75CC6">
      <w:pPr>
        <w:jc w:val="both"/>
        <w:rPr>
          <w:rFonts w:ascii="Arial" w:hAnsi="Arial" w:cs="Arial"/>
          <w:b/>
          <w:bCs/>
          <w:sz w:val="20"/>
          <w:lang w:val="en-US"/>
        </w:rPr>
      </w:pPr>
    </w:p>
    <w:p w14:paraId="4A8CD8AB" w14:textId="77777777" w:rsidR="00614B62" w:rsidRPr="00E012AB" w:rsidRDefault="00EF5135" w:rsidP="00614B62">
      <w:pPr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lang w:val="en-US"/>
        </w:rPr>
      </w:pPr>
      <w:r w:rsidRPr="00E012AB">
        <w:rPr>
          <w:rFonts w:ascii="Arial" w:hAnsi="Arial" w:cs="Arial"/>
          <w:b/>
          <w:bCs/>
          <w:sz w:val="20"/>
          <w:lang w:val="en-US" w:eastAsia="en-US"/>
        </w:rPr>
        <w:t>Declaration of non-independence</w:t>
      </w:r>
    </w:p>
    <w:p w14:paraId="1860E2AD" w14:textId="77777777" w:rsidR="00614B62" w:rsidRPr="00E012AB" w:rsidRDefault="00614B62" w:rsidP="00F40BEA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</w:p>
    <w:p w14:paraId="57E4D66C" w14:textId="769C8F20" w:rsidR="00E75CC6" w:rsidRPr="00E012AB" w:rsidRDefault="00EF5135" w:rsidP="00342E4A">
      <w:pPr>
        <w:ind w:left="426"/>
        <w:jc w:val="both"/>
        <w:rPr>
          <w:rFonts w:ascii="Arial" w:hAnsi="Arial" w:cs="Arial"/>
          <w:b/>
          <w:bCs/>
          <w:sz w:val="20"/>
          <w:lang w:val="en-US"/>
        </w:rPr>
      </w:pPr>
      <w:r w:rsidRPr="00E012AB">
        <w:rPr>
          <w:rFonts w:ascii="Arial" w:hAnsi="Arial" w:cs="Arial"/>
          <w:sz w:val="20"/>
          <w:lang w:val="en-US" w:eastAsia="en-US"/>
        </w:rPr>
        <w:t xml:space="preserve">I hereby declare that I consider myself, </w:t>
      </w:r>
      <w:proofErr w:type="gramStart"/>
      <w:r w:rsidRPr="00E012AB">
        <w:rPr>
          <w:rFonts w:ascii="Arial" w:hAnsi="Arial" w:cs="Arial"/>
          <w:sz w:val="20"/>
          <w:lang w:val="en-US" w:eastAsia="en-US"/>
        </w:rPr>
        <w:t>at</w:t>
      </w:r>
      <w:proofErr w:type="gramEnd"/>
      <w:r w:rsidRPr="00E012AB">
        <w:rPr>
          <w:rFonts w:ascii="Arial" w:hAnsi="Arial" w:cs="Arial"/>
          <w:sz w:val="20"/>
          <w:lang w:val="en-US" w:eastAsia="en-US"/>
        </w:rPr>
        <w:t xml:space="preserve"> the date of this statement, independent in character and judgement in my </w:t>
      </w:r>
      <w:r w:rsidR="00E3546C">
        <w:rPr>
          <w:rFonts w:ascii="Arial" w:hAnsi="Arial" w:cs="Arial"/>
          <w:sz w:val="20"/>
          <w:lang w:val="en-US"/>
        </w:rPr>
        <w:t>prospective position as member of the Company’s Supervisory Board</w:t>
      </w:r>
      <w:r w:rsidRPr="00E012AB">
        <w:rPr>
          <w:rFonts w:ascii="Arial" w:hAnsi="Arial" w:cs="Arial"/>
          <w:sz w:val="20"/>
          <w:lang w:val="en-US" w:eastAsia="en-US"/>
        </w:rPr>
        <w:t xml:space="preserve">. However, </w:t>
      </w:r>
      <w:proofErr w:type="gramStart"/>
      <w:r w:rsidRPr="00E012AB">
        <w:rPr>
          <w:rFonts w:ascii="Arial" w:hAnsi="Arial" w:cs="Arial"/>
          <w:sz w:val="20"/>
          <w:lang w:val="en-US" w:eastAsia="en-US"/>
        </w:rPr>
        <w:t>in</w:t>
      </w:r>
      <w:r w:rsidR="0083096E" w:rsidRPr="00E012AB">
        <w:rPr>
          <w:rFonts w:ascii="Arial" w:hAnsi="Arial" w:cs="Arial"/>
          <w:sz w:val="20"/>
          <w:lang w:val="en-US" w:eastAsia="en-US"/>
        </w:rPr>
        <w:t xml:space="preserve"> </w:t>
      </w:r>
      <w:r w:rsidRPr="00E012AB">
        <w:rPr>
          <w:rFonts w:ascii="Arial" w:hAnsi="Arial" w:cs="Arial"/>
          <w:sz w:val="20"/>
          <w:lang w:val="en-US" w:eastAsia="en-US"/>
        </w:rPr>
        <w:t xml:space="preserve">light </w:t>
      </w:r>
      <w:r w:rsidR="00501602" w:rsidRPr="00501602">
        <w:rPr>
          <w:rFonts w:ascii="Arial" w:hAnsi="Arial" w:cs="Arial"/>
          <w:sz w:val="20"/>
          <w:lang w:val="en-US" w:eastAsia="en-US"/>
        </w:rPr>
        <w:t>of</w:t>
      </w:r>
      <w:proofErr w:type="gramEnd"/>
      <w:r w:rsidR="00501602" w:rsidRPr="00501602">
        <w:rPr>
          <w:rFonts w:ascii="Arial" w:hAnsi="Arial" w:cs="Arial"/>
          <w:sz w:val="20"/>
          <w:lang w:val="en-US" w:eastAsia="en-US"/>
        </w:rPr>
        <w:t xml:space="preserve"> my answers to the independence </w:t>
      </w:r>
      <w:r w:rsidR="00040BF9">
        <w:rPr>
          <w:rFonts w:ascii="Arial" w:hAnsi="Arial" w:cs="Arial"/>
          <w:sz w:val="20"/>
          <w:lang w:val="en-US" w:eastAsia="en-US"/>
        </w:rPr>
        <w:t>questionnaire</w:t>
      </w:r>
      <w:r w:rsidR="00501602">
        <w:rPr>
          <w:rFonts w:ascii="Arial" w:hAnsi="Arial" w:cs="Arial"/>
          <w:sz w:val="20"/>
          <w:lang w:val="en-US" w:eastAsia="en-US"/>
        </w:rPr>
        <w:t xml:space="preserve"> above</w:t>
      </w:r>
      <w:r w:rsidR="00DC4164">
        <w:rPr>
          <w:rFonts w:ascii="Arial" w:hAnsi="Arial" w:cs="Arial"/>
          <w:sz w:val="20"/>
          <w:lang w:val="en-US" w:eastAsia="en-US"/>
        </w:rPr>
        <w:t>,</w:t>
      </w:r>
      <w:r w:rsidRPr="00E012AB">
        <w:rPr>
          <w:rFonts w:ascii="Arial" w:hAnsi="Arial" w:cs="Arial"/>
          <w:sz w:val="20"/>
          <w:lang w:val="en-US" w:eastAsia="en-US"/>
        </w:rPr>
        <w:t xml:space="preserve"> I hereby declare that, </w:t>
      </w:r>
      <w:proofErr w:type="gramStart"/>
      <w:r w:rsidRPr="00E012AB">
        <w:rPr>
          <w:rFonts w:ascii="Arial" w:hAnsi="Arial" w:cs="Arial"/>
          <w:sz w:val="20"/>
          <w:lang w:val="en-US" w:eastAsia="en-US"/>
        </w:rPr>
        <w:t>at</w:t>
      </w:r>
      <w:proofErr w:type="gramEnd"/>
      <w:r w:rsidRPr="00E012AB">
        <w:rPr>
          <w:rFonts w:ascii="Arial" w:hAnsi="Arial" w:cs="Arial"/>
          <w:sz w:val="20"/>
          <w:lang w:val="en-US" w:eastAsia="en-US"/>
        </w:rPr>
        <w:t xml:space="preserve"> the date of this statement, </w:t>
      </w:r>
      <w:r w:rsidRPr="00E012AB">
        <w:rPr>
          <w:rFonts w:ascii="Arial" w:hAnsi="Arial" w:cs="Arial"/>
          <w:b/>
          <w:bCs/>
          <w:sz w:val="20"/>
          <w:lang w:val="en-US" w:eastAsia="en-US"/>
        </w:rPr>
        <w:t>I am not independent</w:t>
      </w:r>
      <w:r w:rsidRPr="00E012AB">
        <w:rPr>
          <w:rFonts w:ascii="Arial" w:hAnsi="Arial" w:cs="Arial"/>
          <w:sz w:val="20"/>
          <w:lang w:val="en-US" w:eastAsia="en-US"/>
        </w:rPr>
        <w:t xml:space="preserve"> also by reference to the criteria of independence provided by the Code of Corporate Governance published by the Bucharest Stock Exchange</w:t>
      </w:r>
      <w:r w:rsidRPr="00E012AB">
        <w:rPr>
          <w:rFonts w:ascii="Arial" w:hAnsi="Arial" w:cs="Arial"/>
          <w:b/>
          <w:bCs/>
          <w:sz w:val="20"/>
          <w:lang w:val="en-US"/>
        </w:rPr>
        <w:t>.</w:t>
      </w:r>
    </w:p>
    <w:p w14:paraId="1A5D0CA1" w14:textId="77777777" w:rsidR="00FB585C" w:rsidRPr="00E012AB" w:rsidRDefault="00FB585C" w:rsidP="00E75CC6">
      <w:pPr>
        <w:jc w:val="both"/>
        <w:rPr>
          <w:rFonts w:ascii="Arial" w:hAnsi="Arial" w:cs="Arial"/>
          <w:sz w:val="20"/>
          <w:lang w:val="en-US" w:eastAsia="en-US"/>
        </w:rPr>
      </w:pPr>
    </w:p>
    <w:p w14:paraId="620C3C0A" w14:textId="0F251DA1" w:rsidR="00B8085C" w:rsidRPr="00E012AB" w:rsidRDefault="00EF5135" w:rsidP="00342E4A">
      <w:pPr>
        <w:ind w:left="426"/>
        <w:jc w:val="both"/>
        <w:rPr>
          <w:rFonts w:ascii="Arial" w:hAnsi="Arial" w:cs="Arial"/>
          <w:sz w:val="20"/>
          <w:lang w:val="en-US" w:eastAsia="en-US"/>
        </w:rPr>
      </w:pPr>
      <w:r w:rsidRPr="00E012AB">
        <w:rPr>
          <w:rFonts w:ascii="Arial" w:hAnsi="Arial" w:cs="Arial"/>
          <w:sz w:val="20"/>
          <w:lang w:val="en-US" w:eastAsia="en-US"/>
        </w:rPr>
        <w:t xml:space="preserve">I hereby agree to notify OMV Petrom </w:t>
      </w:r>
      <w:proofErr w:type="gramStart"/>
      <w:r w:rsidRPr="00E012AB">
        <w:rPr>
          <w:rFonts w:ascii="Arial" w:hAnsi="Arial" w:cs="Arial"/>
          <w:sz w:val="20"/>
          <w:lang w:val="en-US" w:eastAsia="en-US"/>
        </w:rPr>
        <w:t>immediately,</w:t>
      </w:r>
      <w:proofErr w:type="gramEnd"/>
      <w:r w:rsidRPr="00E012AB">
        <w:rPr>
          <w:rFonts w:ascii="Arial" w:hAnsi="Arial" w:cs="Arial"/>
          <w:sz w:val="20"/>
          <w:lang w:val="en-US" w:eastAsia="en-US"/>
        </w:rPr>
        <w:t xml:space="preserve"> if the information given in the answers to this questionnaire changes at any time after the date hereof. </w:t>
      </w:r>
    </w:p>
    <w:p w14:paraId="0A683343" w14:textId="77777777" w:rsidR="00B8085C" w:rsidRPr="00E012AB" w:rsidRDefault="00B8085C" w:rsidP="00B8085C">
      <w:pPr>
        <w:ind w:left="426"/>
        <w:rPr>
          <w:rFonts w:ascii="Arial" w:hAnsi="Arial" w:cs="Arial"/>
          <w:sz w:val="20"/>
          <w:lang w:val="en-US" w:eastAsia="en-US"/>
        </w:rPr>
      </w:pPr>
    </w:p>
    <w:p w14:paraId="5A83584C" w14:textId="77777777" w:rsidR="00E75CC6" w:rsidRPr="00E012AB" w:rsidRDefault="00E75CC6" w:rsidP="00E75CC6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</w:p>
    <w:p w14:paraId="7BDF35F8" w14:textId="77777777" w:rsidR="001C2187" w:rsidRPr="001C2187" w:rsidRDefault="001C2187" w:rsidP="001C2187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  <w:r w:rsidRPr="001C2187">
        <w:rPr>
          <w:rFonts w:ascii="Arial" w:hAnsi="Arial" w:cs="Arial"/>
          <w:b/>
          <w:bCs/>
          <w:sz w:val="20"/>
          <w:lang w:val="en-US" w:eastAsia="en-US"/>
        </w:rPr>
        <w:t>Name:</w:t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  <w:t>Date:</w:t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</w:r>
      <w:r w:rsidRPr="001C2187">
        <w:rPr>
          <w:rFonts w:ascii="Arial" w:hAnsi="Arial" w:cs="Arial"/>
          <w:b/>
          <w:bCs/>
          <w:sz w:val="20"/>
          <w:lang w:val="en-US" w:eastAsia="en-US"/>
        </w:rPr>
        <w:tab/>
        <w:t>Signature:</w:t>
      </w:r>
    </w:p>
    <w:p w14:paraId="3D266D8B" w14:textId="77777777" w:rsidR="007937E8" w:rsidRDefault="007937E8" w:rsidP="00C44740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</w:p>
    <w:p w14:paraId="0645507B" w14:textId="77777777" w:rsidR="007937E8" w:rsidRDefault="007937E8" w:rsidP="00C44740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</w:p>
    <w:p w14:paraId="2C2D3023" w14:textId="77777777" w:rsidR="007937E8" w:rsidRDefault="007937E8" w:rsidP="00C44740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</w:p>
    <w:p w14:paraId="5C9C840F" w14:textId="77777777" w:rsidR="007937E8" w:rsidRDefault="007937E8" w:rsidP="00C44740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</w:p>
    <w:p w14:paraId="7B830904" w14:textId="77777777" w:rsidR="007937E8" w:rsidRDefault="007937E8" w:rsidP="00C44740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</w:p>
    <w:p w14:paraId="6CFDC8EC" w14:textId="77777777" w:rsidR="007937E8" w:rsidRDefault="007937E8" w:rsidP="00731F33">
      <w:pPr>
        <w:rPr>
          <w:rFonts w:ascii="Arial" w:hAnsi="Arial" w:cs="Arial"/>
          <w:b/>
          <w:bCs/>
          <w:sz w:val="20"/>
          <w:lang w:val="en-US" w:eastAsia="en-US"/>
        </w:rPr>
      </w:pPr>
    </w:p>
    <w:p w14:paraId="5C59B2A8" w14:textId="77777777" w:rsidR="00390626" w:rsidRDefault="00390626" w:rsidP="00731F33">
      <w:pPr>
        <w:rPr>
          <w:rFonts w:ascii="Arial" w:hAnsi="Arial" w:cs="Arial"/>
          <w:b/>
          <w:bCs/>
          <w:sz w:val="20"/>
          <w:lang w:val="en-US" w:eastAsia="en-US"/>
        </w:rPr>
      </w:pPr>
    </w:p>
    <w:p w14:paraId="2662C50E" w14:textId="77777777" w:rsidR="00390626" w:rsidRDefault="00390626" w:rsidP="00731F33">
      <w:pPr>
        <w:rPr>
          <w:rFonts w:ascii="Arial" w:hAnsi="Arial" w:cs="Arial"/>
          <w:b/>
          <w:bCs/>
          <w:sz w:val="20"/>
          <w:lang w:val="en-US" w:eastAsia="en-US"/>
        </w:rPr>
      </w:pPr>
    </w:p>
    <w:p w14:paraId="2F8843CA" w14:textId="77777777" w:rsidR="00390626" w:rsidRDefault="00390626" w:rsidP="00731F33">
      <w:pPr>
        <w:rPr>
          <w:rFonts w:ascii="Arial" w:hAnsi="Arial" w:cs="Arial"/>
          <w:b/>
          <w:bCs/>
          <w:sz w:val="20"/>
          <w:lang w:val="en-US" w:eastAsia="en-US"/>
        </w:rPr>
      </w:pPr>
    </w:p>
    <w:p w14:paraId="496E3323" w14:textId="77777777" w:rsidR="00390626" w:rsidRDefault="00390626" w:rsidP="00731F33">
      <w:pPr>
        <w:rPr>
          <w:rFonts w:ascii="Arial" w:hAnsi="Arial" w:cs="Arial"/>
          <w:b/>
          <w:bCs/>
          <w:sz w:val="20"/>
          <w:lang w:val="en-US" w:eastAsia="en-US"/>
        </w:rPr>
      </w:pPr>
    </w:p>
    <w:p w14:paraId="67852C81" w14:textId="77777777" w:rsidR="00F1366B" w:rsidRDefault="00F1366B" w:rsidP="00731F33">
      <w:pPr>
        <w:rPr>
          <w:rFonts w:ascii="Arial" w:hAnsi="Arial" w:cs="Arial"/>
          <w:b/>
          <w:bCs/>
          <w:sz w:val="20"/>
          <w:lang w:val="en-US" w:eastAsia="en-US"/>
        </w:rPr>
        <w:sectPr w:rsidR="00F1366B" w:rsidSect="00AB12DE">
          <w:headerReference w:type="default" r:id="rId8"/>
          <w:footerReference w:type="default" r:id="rId9"/>
          <w:footerReference w:type="first" r:id="rId10"/>
          <w:pgSz w:w="16840" w:h="11907" w:orient="landscape" w:code="9"/>
          <w:pgMar w:top="171" w:right="1247" w:bottom="993" w:left="1260" w:header="0" w:footer="340" w:gutter="0"/>
          <w:cols w:space="720"/>
          <w:docGrid w:linePitch="326"/>
        </w:sectPr>
      </w:pPr>
    </w:p>
    <w:p w14:paraId="5F120A48" w14:textId="77777777" w:rsidR="001C2187" w:rsidRDefault="001C2187" w:rsidP="00731F33">
      <w:pPr>
        <w:rPr>
          <w:rFonts w:ascii="Arial" w:hAnsi="Arial" w:cs="Arial"/>
          <w:b/>
          <w:bCs/>
          <w:sz w:val="20"/>
          <w:lang w:val="en-US" w:eastAsia="en-US"/>
        </w:rPr>
      </w:pPr>
    </w:p>
    <w:p w14:paraId="5221526F" w14:textId="77777777" w:rsidR="007937E8" w:rsidRDefault="00980A92" w:rsidP="007937E8">
      <w:pPr>
        <w:ind w:left="426"/>
        <w:jc w:val="center"/>
        <w:rPr>
          <w:rFonts w:ascii="Arial" w:hAnsi="Arial" w:cs="Arial"/>
          <w:b/>
          <w:bCs/>
          <w:i/>
          <w:iCs/>
          <w:sz w:val="20"/>
          <w:lang w:val="en-US"/>
        </w:rPr>
      </w:pPr>
      <w:r>
        <w:rPr>
          <w:rFonts w:ascii="Arial" w:hAnsi="Arial" w:cs="Arial"/>
          <w:b/>
          <w:bCs/>
          <w:i/>
          <w:iCs/>
          <w:sz w:val="20"/>
          <w:lang w:val="en-US"/>
        </w:rPr>
        <w:t>Annex 1</w:t>
      </w:r>
    </w:p>
    <w:p w14:paraId="636443D7" w14:textId="77777777" w:rsidR="007937E8" w:rsidRDefault="007937E8" w:rsidP="007937E8">
      <w:pPr>
        <w:ind w:left="426"/>
        <w:jc w:val="center"/>
        <w:rPr>
          <w:rFonts w:ascii="Arial" w:hAnsi="Arial" w:cs="Arial"/>
          <w:i/>
          <w:iCs/>
          <w:sz w:val="20"/>
          <w:highlight w:val="yellow"/>
          <w:lang w:val="en-US"/>
        </w:rPr>
      </w:pPr>
    </w:p>
    <w:p w14:paraId="188B6EF1" w14:textId="126EB0DF" w:rsidR="007937E8" w:rsidRPr="00DF2171" w:rsidRDefault="00980A92" w:rsidP="007937E8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  <w:r w:rsidRPr="00DF2171">
        <w:rPr>
          <w:rFonts w:ascii="Arial" w:hAnsi="Arial" w:cs="Arial"/>
          <w:i/>
          <w:iCs/>
          <w:sz w:val="20"/>
          <w:lang w:val="en-GB"/>
        </w:rPr>
        <w:t xml:space="preserve">List of companies controlled by OMV Petrom </w:t>
      </w:r>
      <w:r>
        <w:rPr>
          <w:rFonts w:ascii="Arial" w:hAnsi="Arial" w:cs="Arial"/>
          <w:i/>
          <w:iCs/>
          <w:sz w:val="20"/>
          <w:lang w:val="en-GB"/>
        </w:rPr>
        <w:t xml:space="preserve">S.A. </w:t>
      </w:r>
      <w:proofErr w:type="gramStart"/>
      <w:r w:rsidR="004664BE">
        <w:rPr>
          <w:rFonts w:ascii="Arial" w:hAnsi="Arial" w:cs="Arial"/>
          <w:i/>
          <w:iCs/>
          <w:sz w:val="20"/>
          <w:lang w:val="en-GB"/>
        </w:rPr>
        <w:t>at</w:t>
      </w:r>
      <w:proofErr w:type="gramEnd"/>
      <w:r w:rsidR="004664BE">
        <w:rPr>
          <w:rFonts w:ascii="Arial" w:hAnsi="Arial" w:cs="Arial"/>
          <w:i/>
          <w:iCs/>
          <w:sz w:val="20"/>
          <w:lang w:val="en-GB"/>
        </w:rPr>
        <w:t xml:space="preserve"> </w:t>
      </w:r>
      <w:r w:rsidR="0090279E">
        <w:rPr>
          <w:rFonts w:ascii="Arial" w:hAnsi="Arial" w:cs="Arial"/>
          <w:i/>
          <w:iCs/>
          <w:sz w:val="20"/>
          <w:lang w:val="en-GB"/>
        </w:rPr>
        <w:t>September</w:t>
      </w:r>
      <w:r w:rsidR="00D92023">
        <w:rPr>
          <w:rFonts w:ascii="Arial" w:hAnsi="Arial" w:cs="Arial"/>
          <w:i/>
          <w:iCs/>
          <w:sz w:val="20"/>
          <w:lang w:val="en-GB"/>
        </w:rPr>
        <w:t xml:space="preserve"> </w:t>
      </w:r>
      <w:r w:rsidR="006048CF">
        <w:rPr>
          <w:rFonts w:ascii="Arial" w:hAnsi="Arial" w:cs="Arial"/>
          <w:i/>
          <w:iCs/>
          <w:sz w:val="20"/>
          <w:lang w:val="en-GB"/>
        </w:rPr>
        <w:t>2026</w:t>
      </w:r>
    </w:p>
    <w:p w14:paraId="382BD33E" w14:textId="77777777" w:rsidR="007937E8" w:rsidRDefault="007937E8" w:rsidP="007937E8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p w14:paraId="28517472" w14:textId="77777777" w:rsidR="00F1366B" w:rsidRPr="00F1366B" w:rsidRDefault="00F1366B" w:rsidP="00F1366B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tbl>
      <w:tblPr>
        <w:tblW w:w="1176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910"/>
        <w:gridCol w:w="5146"/>
      </w:tblGrid>
      <w:tr w:rsidR="00F1366B" w:rsidRPr="00F1366B" w14:paraId="6DCC9123" w14:textId="77777777" w:rsidTr="00D942A8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F4AE" w14:textId="77777777" w:rsidR="00F1366B" w:rsidRPr="00F1366B" w:rsidRDefault="00F1366B" w:rsidP="00C542BD">
            <w:pPr>
              <w:ind w:left="175" w:right="-163" w:hanging="28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  <w:t>No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AB0D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  <w:t>Name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E485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  <w:t>Controlled directly or indirectly</w:t>
            </w:r>
          </w:p>
        </w:tc>
      </w:tr>
      <w:tr w:rsidR="00F1366B" w:rsidRPr="00F1366B" w14:paraId="101EA201" w14:textId="77777777" w:rsidTr="00D942A8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EF36" w14:textId="77777777" w:rsidR="00F1366B" w:rsidRPr="00F1366B" w:rsidRDefault="00F1366B" w:rsidP="00C542BD">
            <w:pPr>
              <w:numPr>
                <w:ilvl w:val="0"/>
                <w:numId w:val="16"/>
              </w:numPr>
              <w:tabs>
                <w:tab w:val="left" w:pos="320"/>
              </w:tabs>
              <w:ind w:left="175" w:right="-138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E26E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OMV PETROM MARKETING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45A73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3F1F9C88" w14:textId="77777777" w:rsidTr="00D942A8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CAFF" w14:textId="77777777" w:rsidR="00F1366B" w:rsidRPr="00F1366B" w:rsidRDefault="00F1366B" w:rsidP="00C542BD">
            <w:pPr>
              <w:numPr>
                <w:ilvl w:val="0"/>
                <w:numId w:val="16"/>
              </w:numPr>
              <w:tabs>
                <w:tab w:val="left" w:pos="320"/>
              </w:tabs>
              <w:ind w:left="175" w:right="-138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48D0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fr-FR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pt-PT"/>
              </w:rPr>
              <w:t>OMV PETROM AVIATION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4BE7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 (*)</w:t>
            </w:r>
          </w:p>
        </w:tc>
      </w:tr>
      <w:tr w:rsidR="00F1366B" w:rsidRPr="00F1366B" w14:paraId="451A1DEF" w14:textId="77777777" w:rsidTr="00D942A8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EF6A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7F77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it-IT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OMV SRBIJA DOO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3B66D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99,96%</w:t>
            </w:r>
          </w:p>
        </w:tc>
      </w:tr>
      <w:tr w:rsidR="00F1366B" w:rsidRPr="00F1366B" w14:paraId="1BA03732" w14:textId="77777777" w:rsidTr="00D942A8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255B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4CB21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it-IT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OMV BULGARIA OOD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9E3C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99,90%</w:t>
            </w:r>
          </w:p>
        </w:tc>
      </w:tr>
      <w:tr w:rsidR="00F1366B" w:rsidRPr="00F1366B" w14:paraId="3ACDBBFC" w14:textId="77777777" w:rsidTr="00D942A8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3302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BB641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pt-PT"/>
              </w:rPr>
              <w:t>PETROM MOLDOVA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BD66B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4C500E9A" w14:textId="77777777" w:rsidTr="00D942A8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88B8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A9FA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1366B">
              <w:rPr>
                <w:rFonts w:ascii="Arial" w:hAnsi="Arial" w:cs="Arial"/>
                <w:i/>
                <w:iCs/>
                <w:sz w:val="20"/>
              </w:rPr>
              <w:t>OPM E-CHARGE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398F7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69356B93" w14:textId="77777777" w:rsidTr="00D942A8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FFBD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CEAD" w14:textId="77777777" w:rsidR="00F1366B" w:rsidRPr="00C542BD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US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PETROMED SOLUTIONS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49498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529E0A0C" w14:textId="77777777" w:rsidTr="00D942A8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D6DF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F525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ro-RO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 xml:space="preserve">OMV OFFSHORE BULGARIA GmbH 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82E89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60AD1344" w14:textId="77777777" w:rsidTr="00D942A8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44C1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6427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OMV PETROM GEORGIA LLC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4DCF2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26F0C421" w14:textId="77777777" w:rsidTr="00D942A8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125C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3A86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ro-RO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it-IT"/>
              </w:rPr>
              <w:t xml:space="preserve">OMV PETROM E&amp;P BULGARIA S.R.L. 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BFE20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1447BF21" w14:textId="77777777" w:rsidTr="00D942A8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E9CC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1FB6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it-IT"/>
              </w:rPr>
              <w:t>OMV PETROM ENERGY SOLUTIONS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B5279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0116FE7C" w14:textId="77777777" w:rsidTr="00D942A8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204B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US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A5C6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PETROM EXPLORATION &amp; PRODUCTION LIMITED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7968A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460B095F" w14:textId="77777777" w:rsidTr="00D942A8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800F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6B54F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pt-PT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INTERTRANS KARLA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698A7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0C95AE4C" w14:textId="77777777" w:rsidTr="00D942A8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5F06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3707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BRIDGECONSTRUCT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8FD2F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61978B05" w14:textId="77777777" w:rsidTr="00D942A8">
        <w:trPr>
          <w:trHeight w:val="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5241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6DBE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ATS ENERGY S.A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ADB9A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0135E5E9" w14:textId="77777777" w:rsidTr="00D942A8">
        <w:trPr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241F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82EB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pt-PT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JR CONSTANTA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3A0D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6F26A091" w14:textId="77777777" w:rsidTr="00D942A8">
        <w:trPr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BF50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2539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ro-RO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 xml:space="preserve">JR 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SOLAR</w:t>
            </w: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 xml:space="preserve"> TELEORMAN S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R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L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. 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1D3C9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F1366B" w:rsidRPr="00F1366B" w14:paraId="4FD94F32" w14:textId="77777777" w:rsidTr="00D942A8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DB67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DAA8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JR TELEORMAN S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R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L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2982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D92023" w:rsidRPr="00D942A8" w14:paraId="59F826B7" w14:textId="77777777" w:rsidTr="00D942A8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3BDF" w14:textId="77777777" w:rsidR="00D92023" w:rsidRPr="00F1366B" w:rsidRDefault="00D92023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D20C" w14:textId="05D39C70" w:rsidR="00D92023" w:rsidRPr="00F1366B" w:rsidRDefault="00D92023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US"/>
              </w:rPr>
            </w:pPr>
            <w:r w:rsidRPr="00D92023">
              <w:rPr>
                <w:rFonts w:ascii="Arial" w:hAnsi="Arial" w:cs="Arial"/>
                <w:i/>
                <w:iCs/>
                <w:sz w:val="20"/>
                <w:lang w:val="en-US"/>
              </w:rPr>
              <w:t>JR REPONO THREE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8EFE6" w14:textId="77777777" w:rsidR="00D92023" w:rsidRPr="00F1366B" w:rsidRDefault="00D92023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</w:tr>
      <w:tr w:rsidR="00F1366B" w:rsidRPr="00F1366B" w14:paraId="66D6CBA2" w14:textId="77777777" w:rsidTr="00D942A8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0B60" w14:textId="77777777" w:rsidR="00F1366B" w:rsidRPr="00F1366B" w:rsidRDefault="00F1366B" w:rsidP="00C542BD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5664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OMV GAS MARKETING &amp; TRADING HUNGÁRIA KFT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BFF1C" w14:textId="77777777" w:rsidR="00F1366B" w:rsidRPr="00F1366B" w:rsidRDefault="00F1366B" w:rsidP="00F1366B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6048CF" w:rsidRPr="00F1366B" w14:paraId="07AE1575" w14:textId="77777777" w:rsidTr="00D942A8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2AD7" w14:textId="77777777" w:rsidR="006048CF" w:rsidRPr="00F1366B" w:rsidRDefault="006048CF" w:rsidP="006048CF">
            <w:pPr>
              <w:numPr>
                <w:ilvl w:val="0"/>
                <w:numId w:val="16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4688" w14:textId="10E6EDE8" w:rsidR="006048CF" w:rsidRPr="00F1366B" w:rsidRDefault="006048CF" w:rsidP="006048CF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US"/>
              </w:rPr>
            </w:pPr>
            <w:r w:rsidRPr="00A00963">
              <w:rPr>
                <w:rFonts w:ascii="Arial" w:hAnsi="Arial" w:cs="Arial"/>
                <w:i/>
                <w:iCs/>
                <w:sz w:val="20"/>
                <w:lang w:val="ro-RO"/>
              </w:rPr>
              <w:t>OMV PETROM GEOTHERMAL HDR TIMISOARA S.R.L</w:t>
            </w:r>
            <w:r>
              <w:rPr>
                <w:rFonts w:ascii="Arial" w:hAnsi="Arial" w:cs="Arial"/>
                <w:i/>
                <w:iCs/>
                <w:sz w:val="20"/>
                <w:lang w:val="ro-RO"/>
              </w:rPr>
              <w:t>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AB3BC" w14:textId="029876FE" w:rsidR="006048CF" w:rsidRPr="00F1366B" w:rsidRDefault="006048CF" w:rsidP="006048CF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</w:tbl>
    <w:p w14:paraId="594EE65C" w14:textId="77777777" w:rsidR="00F1366B" w:rsidRPr="00F1366B" w:rsidRDefault="00F1366B" w:rsidP="00F1366B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p w14:paraId="42E82F76" w14:textId="3B841DEC" w:rsidR="00F1366B" w:rsidRPr="00F1366B" w:rsidRDefault="00F1366B" w:rsidP="00C542BD">
      <w:pPr>
        <w:ind w:left="426"/>
        <w:rPr>
          <w:rFonts w:ascii="Arial" w:hAnsi="Arial" w:cs="Arial"/>
          <w:i/>
          <w:iCs/>
          <w:sz w:val="20"/>
          <w:lang w:val="en-GB"/>
        </w:rPr>
      </w:pPr>
      <w:r w:rsidRPr="00F1366B">
        <w:rPr>
          <w:rFonts w:ascii="Arial" w:hAnsi="Arial" w:cs="Arial"/>
          <w:i/>
          <w:iCs/>
          <w:sz w:val="20"/>
          <w:lang w:val="en-GB"/>
        </w:rPr>
        <w:t>*1(</w:t>
      </w:r>
      <w:r w:rsidR="00D92023">
        <w:rPr>
          <w:rFonts w:ascii="Arial" w:hAnsi="Arial" w:cs="Arial"/>
          <w:i/>
          <w:iCs/>
          <w:sz w:val="20"/>
          <w:lang w:val="en-GB"/>
        </w:rPr>
        <w:t>one</w:t>
      </w:r>
      <w:r w:rsidRPr="00F1366B">
        <w:rPr>
          <w:rFonts w:ascii="Arial" w:hAnsi="Arial" w:cs="Arial"/>
          <w:i/>
          <w:iCs/>
          <w:sz w:val="20"/>
          <w:lang w:val="en-GB"/>
        </w:rPr>
        <w:t>) share owned through OMV Petrom Marketing S.R.L.</w:t>
      </w:r>
    </w:p>
    <w:p w14:paraId="6071AC1D" w14:textId="77777777" w:rsidR="00F1366B" w:rsidRPr="00F1366B" w:rsidRDefault="00F1366B" w:rsidP="00F1366B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p w14:paraId="03E4C41B" w14:textId="77777777" w:rsidR="00F1366B" w:rsidRPr="00F1366B" w:rsidRDefault="00F1366B" w:rsidP="00F1366B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p w14:paraId="7A44050A" w14:textId="77777777" w:rsidR="00F1366B" w:rsidRPr="00F1366B" w:rsidRDefault="00F1366B" w:rsidP="00F1366B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p w14:paraId="3487A3B9" w14:textId="77777777" w:rsidR="00CE459F" w:rsidRDefault="00CE459F" w:rsidP="00CE459F">
      <w:pPr>
        <w:rPr>
          <w:rFonts w:ascii="Arial" w:hAnsi="Arial" w:cs="Arial"/>
          <w:b/>
          <w:bCs/>
          <w:i/>
          <w:iCs/>
          <w:sz w:val="20"/>
          <w:lang w:val="en-GB"/>
        </w:rPr>
      </w:pPr>
    </w:p>
    <w:p w14:paraId="7DDE5B3E" w14:textId="565F5A40" w:rsidR="00CE459F" w:rsidRPr="00CE459F" w:rsidRDefault="00CE459F" w:rsidP="00CE459F">
      <w:pPr>
        <w:tabs>
          <w:tab w:val="left" w:pos="11172"/>
        </w:tabs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ab/>
      </w:r>
    </w:p>
    <w:sectPr w:rsidR="00CE459F" w:rsidRPr="00CE459F" w:rsidSect="00D942A8">
      <w:pgSz w:w="16840" w:h="11907" w:orient="landscape" w:code="9"/>
      <w:pgMar w:top="238" w:right="1247" w:bottom="992" w:left="1259" w:header="0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F572B" w14:textId="77777777" w:rsidR="004A712C" w:rsidRDefault="004A712C">
      <w:r>
        <w:separator/>
      </w:r>
    </w:p>
  </w:endnote>
  <w:endnote w:type="continuationSeparator" w:id="0">
    <w:p w14:paraId="6DE9046F" w14:textId="77777777" w:rsidR="004A712C" w:rsidRDefault="004A7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OMV 55 Roman">
    <w:altName w:val="Times New Roman"/>
    <w:charset w:val="00"/>
    <w:family w:val="auto"/>
    <w:pitch w:val="variable"/>
    <w:sig w:usb0="8000000F" w:usb1="10000042" w:usb2="00000000" w:usb3="00000000" w:csb0="00000093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Jurnalis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1B890" w14:textId="77777777" w:rsidR="000312E2" w:rsidRDefault="00EF513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8624540" w14:textId="77777777" w:rsidR="008A3320" w:rsidRPr="00A80B60" w:rsidRDefault="008A3320">
    <w:pPr>
      <w:pStyle w:val="Footer"/>
      <w:rPr>
        <w:rFonts w:ascii="Univers LT OMV 55 Roman" w:hAnsi="Univers LT OMV 55 Roman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E0C4" w14:textId="77777777" w:rsidR="008A3320" w:rsidRDefault="008A3320">
    <w:pPr>
      <w:rPr>
        <w:sz w:val="16"/>
      </w:rPr>
    </w:pPr>
  </w:p>
  <w:p w14:paraId="217172AE" w14:textId="77777777" w:rsidR="008A3320" w:rsidRDefault="008A3320">
    <w:pPr>
      <w:pStyle w:val="Footer"/>
      <w:tabs>
        <w:tab w:val="right" w:pos="9498"/>
      </w:tabs>
      <w:rPr>
        <w:sz w:val="16"/>
      </w:rPr>
    </w:pPr>
  </w:p>
  <w:p w14:paraId="18494EE3" w14:textId="77777777" w:rsidR="008A3320" w:rsidRDefault="008A3320">
    <w:pPr>
      <w:pStyle w:val="Footer"/>
      <w:tabs>
        <w:tab w:val="right" w:pos="9498"/>
      </w:tabs>
      <w:jc w:val="right"/>
      <w:rPr>
        <w:sz w:val="16"/>
      </w:rPr>
    </w:pPr>
  </w:p>
  <w:p w14:paraId="4F641BE0" w14:textId="77777777" w:rsidR="008A3320" w:rsidRDefault="008A3320">
    <w:pPr>
      <w:rPr>
        <w:sz w:val="16"/>
      </w:rPr>
    </w:pPr>
  </w:p>
  <w:p w14:paraId="4E8E502B" w14:textId="77777777" w:rsidR="008A3320" w:rsidRDefault="008A3320">
    <w:pPr>
      <w:pStyle w:val="Footer"/>
      <w:tabs>
        <w:tab w:val="right" w:pos="9498"/>
      </w:tabs>
      <w:rPr>
        <w:sz w:val="16"/>
      </w:rPr>
    </w:pPr>
  </w:p>
  <w:p w14:paraId="44A65BC3" w14:textId="77777777" w:rsidR="008A3320" w:rsidRDefault="008A3320">
    <w:pPr>
      <w:pStyle w:val="Footer"/>
      <w:tabs>
        <w:tab w:val="right" w:pos="9498"/>
      </w:tabs>
      <w:jc w:val="right"/>
      <w:rPr>
        <w:sz w:val="16"/>
      </w:rPr>
    </w:pPr>
  </w:p>
  <w:p w14:paraId="3D1B0F06" w14:textId="77777777" w:rsidR="008A3320" w:rsidRDefault="008A3320">
    <w:pPr>
      <w:rPr>
        <w:sz w:val="16"/>
      </w:rPr>
    </w:pPr>
  </w:p>
  <w:p w14:paraId="521C2216" w14:textId="77777777" w:rsidR="008A3320" w:rsidRDefault="00EF5135">
    <w:pPr>
      <w:pStyle w:val="Footer"/>
      <w:tabs>
        <w:tab w:val="right" w:pos="9498"/>
      </w:tabs>
      <w:rPr>
        <w:sz w:val="14"/>
      </w:rPr>
    </w:pPr>
    <w:proofErr w:type="gramStart"/>
    <w:r>
      <w:rPr>
        <w:sz w:val="14"/>
      </w:rPr>
      <w:t>Fax  97</w:t>
    </w:r>
    <w:proofErr w:type="gramEnd"/>
    <w:r>
      <w:rPr>
        <w:sz w:val="14"/>
      </w:rPr>
      <w:t>-B</w:t>
    </w:r>
  </w:p>
  <w:p w14:paraId="1C5475B8" w14:textId="77777777" w:rsidR="008A3320" w:rsidRDefault="00EF5135">
    <w:pPr>
      <w:pStyle w:val="Footer"/>
      <w:tabs>
        <w:tab w:val="right" w:pos="9498"/>
      </w:tabs>
      <w:jc w:val="right"/>
      <w:rPr>
        <w:sz w:val="16"/>
      </w:rPr>
    </w:pPr>
    <w:r>
      <w:rPr>
        <w:sz w:val="16"/>
      </w:rPr>
      <w:t>DVR 0066648</w:t>
    </w:r>
  </w:p>
  <w:p w14:paraId="6F34D182" w14:textId="77777777" w:rsidR="008A3320" w:rsidRDefault="008A3320">
    <w:pPr>
      <w:rPr>
        <w:sz w:val="14"/>
      </w:rPr>
    </w:pPr>
  </w:p>
  <w:p w14:paraId="585654DF" w14:textId="77777777" w:rsidR="008A3320" w:rsidRDefault="008A3320">
    <w:pPr>
      <w:pStyle w:val="Footer"/>
      <w:tabs>
        <w:tab w:val="right" w:pos="9498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1F268" w14:textId="77777777" w:rsidR="004A712C" w:rsidRDefault="004A712C">
      <w:r>
        <w:separator/>
      </w:r>
    </w:p>
  </w:footnote>
  <w:footnote w:type="continuationSeparator" w:id="0">
    <w:p w14:paraId="5538DE46" w14:textId="77777777" w:rsidR="004A712C" w:rsidRDefault="004A712C">
      <w:r>
        <w:continuationSeparator/>
      </w:r>
    </w:p>
  </w:footnote>
  <w:footnote w:id="1">
    <w:p w14:paraId="4BDC449C" w14:textId="77777777" w:rsidR="009574A1" w:rsidRPr="00731F33" w:rsidRDefault="00980A92">
      <w:pPr>
        <w:pStyle w:val="FootnoteText"/>
        <w:rPr>
          <w:rFonts w:ascii="Arial" w:hAnsi="Arial" w:cs="Arial"/>
          <w:i/>
          <w:iCs/>
          <w:sz w:val="18"/>
          <w:szCs w:val="18"/>
          <w:lang w:val="en-GB"/>
        </w:rPr>
      </w:pPr>
      <w:r w:rsidRPr="008957E6">
        <w:rPr>
          <w:rStyle w:val="FootnoteReference"/>
        </w:rPr>
        <w:footnoteRef/>
      </w:r>
      <w:r w:rsidRPr="00731F33">
        <w:rPr>
          <w:rFonts w:ascii="Arial" w:hAnsi="Arial" w:cs="Arial"/>
          <w:i/>
          <w:iCs/>
          <w:sz w:val="18"/>
          <w:szCs w:val="18"/>
          <w:lang w:val="en-GB"/>
        </w:rPr>
        <w:t xml:space="preserve"> </w:t>
      </w:r>
      <w:r w:rsidR="002E1EF3">
        <w:rPr>
          <w:rFonts w:ascii="Arial" w:hAnsi="Arial" w:cs="Arial"/>
          <w:i/>
          <w:iCs/>
          <w:sz w:val="18"/>
          <w:szCs w:val="18"/>
          <w:lang w:val="en-GB"/>
        </w:rPr>
        <w:t>P</w:t>
      </w:r>
      <w:r w:rsidR="002E1EF3" w:rsidRPr="00731F33">
        <w:rPr>
          <w:rFonts w:ascii="Arial" w:hAnsi="Arial" w:cs="Arial"/>
          <w:i/>
          <w:iCs/>
          <w:sz w:val="18"/>
          <w:szCs w:val="18"/>
          <w:lang w:val="en-GB"/>
        </w:rPr>
        <w:t xml:space="preserve">ublished by the Bucharest Stock Exchange </w:t>
      </w:r>
      <w:r w:rsidR="002E1EF3">
        <w:rPr>
          <w:rFonts w:ascii="Arial" w:hAnsi="Arial" w:cs="Arial"/>
          <w:i/>
          <w:iCs/>
          <w:sz w:val="18"/>
          <w:szCs w:val="18"/>
          <w:lang w:val="en-GB"/>
        </w:rPr>
        <w:t>and e</w:t>
      </w:r>
      <w:r w:rsidRPr="00731F33">
        <w:rPr>
          <w:rFonts w:ascii="Arial" w:hAnsi="Arial" w:cs="Arial"/>
          <w:i/>
          <w:iCs/>
          <w:sz w:val="18"/>
          <w:szCs w:val="18"/>
          <w:lang w:val="en-GB"/>
        </w:rPr>
        <w:t>ffective as of 1 January 2025</w:t>
      </w:r>
    </w:p>
  </w:footnote>
  <w:footnote w:id="2">
    <w:p w14:paraId="43415B4B" w14:textId="33F3B063" w:rsidR="007C1CFD" w:rsidRPr="007C1CFD" w:rsidRDefault="00EF5135" w:rsidP="007C1CFD">
      <w:pPr>
        <w:pStyle w:val="FootnoteText"/>
        <w:rPr>
          <w:rFonts w:ascii="Arial" w:hAnsi="Arial" w:cs="Arial"/>
          <w:i/>
          <w:iCs/>
          <w:sz w:val="18"/>
          <w:szCs w:val="18"/>
          <w:lang w:val="en-GB"/>
        </w:rPr>
      </w:pPr>
      <w:r>
        <w:rPr>
          <w:rStyle w:val="FootnoteReference"/>
        </w:rPr>
        <w:footnoteRef/>
      </w:r>
      <w:r w:rsidRPr="00731F33">
        <w:rPr>
          <w:lang w:val="en-US"/>
        </w:rPr>
        <w:t xml:space="preserve"> </w:t>
      </w:r>
      <w:r w:rsidRPr="007C1CFD">
        <w:rPr>
          <w:rFonts w:ascii="Arial" w:hAnsi="Arial" w:cs="Arial"/>
          <w:i/>
          <w:iCs/>
          <w:sz w:val="18"/>
          <w:szCs w:val="18"/>
          <w:lang w:val="en-GB"/>
        </w:rPr>
        <w:t xml:space="preserve">For the purposes of this </w:t>
      </w:r>
      <w:r w:rsidR="00D810B7">
        <w:rPr>
          <w:rFonts w:ascii="Arial" w:hAnsi="Arial" w:cs="Arial"/>
          <w:i/>
          <w:iCs/>
          <w:sz w:val="18"/>
          <w:szCs w:val="18"/>
          <w:lang w:val="en-GB"/>
        </w:rPr>
        <w:t>Questionnaire</w:t>
      </w:r>
      <w:r w:rsidRPr="007C1CFD">
        <w:rPr>
          <w:rFonts w:ascii="Arial" w:hAnsi="Arial" w:cs="Arial"/>
          <w:i/>
          <w:iCs/>
          <w:sz w:val="18"/>
          <w:szCs w:val="18"/>
          <w:lang w:val="en-GB"/>
        </w:rPr>
        <w:t>, the term "controlled" is understood as "controlled undertaking" according to Law 24/2017, Article 2, par (1):</w:t>
      </w:r>
      <w:r w:rsidR="00E7416F">
        <w:rPr>
          <w:rFonts w:ascii="Arial" w:hAnsi="Arial" w:cs="Arial"/>
          <w:i/>
          <w:iCs/>
          <w:sz w:val="18"/>
          <w:szCs w:val="18"/>
          <w:lang w:val="en-GB"/>
        </w:rPr>
        <w:t xml:space="preserve"> </w:t>
      </w:r>
      <w:r w:rsidRPr="007C1CFD">
        <w:rPr>
          <w:rFonts w:ascii="Arial" w:hAnsi="Arial" w:cs="Arial"/>
          <w:i/>
          <w:iCs/>
          <w:sz w:val="18"/>
          <w:szCs w:val="18"/>
          <w:lang w:val="en-GB"/>
        </w:rPr>
        <w:t>"controlled undertaking – means any legal person:</w:t>
      </w:r>
    </w:p>
    <w:p w14:paraId="3D5834EC" w14:textId="77777777" w:rsidR="007C1CFD" w:rsidRPr="007C1CFD" w:rsidRDefault="00EF5135" w:rsidP="007C1CFD">
      <w:pPr>
        <w:pStyle w:val="FootnoteText"/>
        <w:rPr>
          <w:rFonts w:ascii="Arial" w:hAnsi="Arial" w:cs="Arial"/>
          <w:i/>
          <w:iCs/>
          <w:sz w:val="18"/>
          <w:szCs w:val="18"/>
          <w:lang w:val="en-GB"/>
        </w:rPr>
      </w:pPr>
      <w:r w:rsidRPr="007C1CFD">
        <w:rPr>
          <w:rFonts w:ascii="Arial" w:hAnsi="Arial" w:cs="Arial"/>
          <w:i/>
          <w:iCs/>
          <w:sz w:val="18"/>
          <w:szCs w:val="18"/>
          <w:lang w:val="en-GB"/>
        </w:rPr>
        <w:t xml:space="preserve">a) in which a natural person or legal entity has </w:t>
      </w:r>
      <w:proofErr w:type="gramStart"/>
      <w:r w:rsidRPr="007C1CFD">
        <w:rPr>
          <w:rFonts w:ascii="Arial" w:hAnsi="Arial" w:cs="Arial"/>
          <w:i/>
          <w:iCs/>
          <w:sz w:val="18"/>
          <w:szCs w:val="18"/>
          <w:lang w:val="en-GB"/>
        </w:rPr>
        <w:t>a majority of</w:t>
      </w:r>
      <w:proofErr w:type="gramEnd"/>
      <w:r w:rsidRPr="007C1CFD">
        <w:rPr>
          <w:rFonts w:ascii="Arial" w:hAnsi="Arial" w:cs="Arial"/>
          <w:i/>
          <w:iCs/>
          <w:sz w:val="18"/>
          <w:szCs w:val="18"/>
          <w:lang w:val="en-GB"/>
        </w:rPr>
        <w:t xml:space="preserve"> the voting rights; or</w:t>
      </w:r>
    </w:p>
    <w:p w14:paraId="5FCF3240" w14:textId="1442AA75" w:rsidR="007C1CFD" w:rsidRPr="007C1CFD" w:rsidRDefault="00EF5135" w:rsidP="007C1CFD">
      <w:pPr>
        <w:pStyle w:val="FootnoteText"/>
        <w:rPr>
          <w:rFonts w:ascii="Arial" w:hAnsi="Arial" w:cs="Arial"/>
          <w:i/>
          <w:iCs/>
          <w:sz w:val="18"/>
          <w:szCs w:val="18"/>
          <w:lang w:val="en-GB"/>
        </w:rPr>
      </w:pPr>
      <w:r w:rsidRPr="007C1CFD">
        <w:rPr>
          <w:rFonts w:ascii="Arial" w:hAnsi="Arial" w:cs="Arial"/>
          <w:i/>
          <w:iCs/>
          <w:sz w:val="18"/>
          <w:szCs w:val="18"/>
          <w:lang w:val="en-GB"/>
        </w:rPr>
        <w:t>b) of which a natural person or legal entity has the right to appoint or remove a majority of the members of the administrative, management or supervisory body and is at the same time a shareholder in, or an associate of, the undertaking in question; or</w:t>
      </w:r>
    </w:p>
    <w:p w14:paraId="4F278F2E" w14:textId="6A7B38D1" w:rsidR="007C1CFD" w:rsidRPr="007C1CFD" w:rsidRDefault="00EF5135" w:rsidP="007C1CFD">
      <w:pPr>
        <w:pStyle w:val="FootnoteText"/>
        <w:rPr>
          <w:rFonts w:ascii="Arial" w:hAnsi="Arial" w:cs="Arial"/>
          <w:i/>
          <w:iCs/>
          <w:sz w:val="18"/>
          <w:szCs w:val="18"/>
          <w:lang w:val="en-GB"/>
        </w:rPr>
      </w:pPr>
      <w:r w:rsidRPr="007C1CFD">
        <w:rPr>
          <w:rFonts w:ascii="Arial" w:hAnsi="Arial" w:cs="Arial"/>
          <w:i/>
          <w:iCs/>
          <w:sz w:val="18"/>
          <w:szCs w:val="18"/>
          <w:lang w:val="en-GB"/>
        </w:rPr>
        <w:t xml:space="preserve">c) of which a natural person or legal entity is a shareholder or associate and alone controls </w:t>
      </w:r>
      <w:proofErr w:type="gramStart"/>
      <w:r w:rsidRPr="007C1CFD">
        <w:rPr>
          <w:rFonts w:ascii="Arial" w:hAnsi="Arial" w:cs="Arial"/>
          <w:i/>
          <w:iCs/>
          <w:sz w:val="18"/>
          <w:szCs w:val="18"/>
          <w:lang w:val="en-GB"/>
        </w:rPr>
        <w:t>a majority of</w:t>
      </w:r>
      <w:proofErr w:type="gramEnd"/>
      <w:r w:rsidRPr="007C1CFD">
        <w:rPr>
          <w:rFonts w:ascii="Arial" w:hAnsi="Arial" w:cs="Arial"/>
          <w:i/>
          <w:iCs/>
          <w:sz w:val="18"/>
          <w:szCs w:val="18"/>
          <w:lang w:val="en-GB"/>
        </w:rPr>
        <w:t xml:space="preserve"> the shareholders‟</w:t>
      </w:r>
      <w:r w:rsidR="00E7416F">
        <w:rPr>
          <w:rFonts w:ascii="Arial" w:hAnsi="Arial" w:cs="Arial"/>
          <w:i/>
          <w:iCs/>
          <w:sz w:val="18"/>
          <w:szCs w:val="18"/>
          <w:lang w:val="en-GB"/>
        </w:rPr>
        <w:t xml:space="preserve"> </w:t>
      </w:r>
      <w:r w:rsidRPr="007C1CFD">
        <w:rPr>
          <w:rFonts w:ascii="Arial" w:hAnsi="Arial" w:cs="Arial"/>
          <w:i/>
          <w:iCs/>
          <w:sz w:val="18"/>
          <w:szCs w:val="18"/>
          <w:lang w:val="en-GB"/>
        </w:rPr>
        <w:t xml:space="preserve">or associates‟ voting rights, respectively, pursuant to an agreement </w:t>
      </w:r>
      <w:proofErr w:type="gramStart"/>
      <w:r w:rsidRPr="007C1CFD">
        <w:rPr>
          <w:rFonts w:ascii="Arial" w:hAnsi="Arial" w:cs="Arial"/>
          <w:i/>
          <w:iCs/>
          <w:sz w:val="18"/>
          <w:szCs w:val="18"/>
          <w:lang w:val="en-GB"/>
        </w:rPr>
        <w:t>entered into</w:t>
      </w:r>
      <w:proofErr w:type="gramEnd"/>
      <w:r w:rsidRPr="007C1CFD">
        <w:rPr>
          <w:rFonts w:ascii="Arial" w:hAnsi="Arial" w:cs="Arial"/>
          <w:i/>
          <w:iCs/>
          <w:sz w:val="18"/>
          <w:szCs w:val="18"/>
          <w:lang w:val="en-GB"/>
        </w:rPr>
        <w:t xml:space="preserve"> with other shareholders or associates of the undertaking in question; or</w:t>
      </w:r>
    </w:p>
    <w:p w14:paraId="3BACAD5B" w14:textId="77777777" w:rsidR="007C1CFD" w:rsidRPr="007C1CFD" w:rsidRDefault="00EF5135" w:rsidP="007C1CFD">
      <w:pPr>
        <w:pStyle w:val="FootnoteText"/>
        <w:rPr>
          <w:rFonts w:ascii="Arial" w:hAnsi="Arial" w:cs="Arial"/>
          <w:i/>
          <w:iCs/>
          <w:sz w:val="18"/>
          <w:szCs w:val="18"/>
          <w:lang w:val="en-GB"/>
        </w:rPr>
      </w:pPr>
      <w:r w:rsidRPr="007C1CFD">
        <w:rPr>
          <w:rFonts w:ascii="Arial" w:hAnsi="Arial" w:cs="Arial"/>
          <w:i/>
          <w:iCs/>
          <w:sz w:val="18"/>
          <w:szCs w:val="18"/>
          <w:lang w:val="en-GB"/>
        </w:rPr>
        <w:t xml:space="preserve">d) over which a natural person or legal entity has the power to exercise, or </w:t>
      </w:r>
      <w:proofErr w:type="gramStart"/>
      <w:r w:rsidRPr="007C1CFD">
        <w:rPr>
          <w:rFonts w:ascii="Arial" w:hAnsi="Arial" w:cs="Arial"/>
          <w:i/>
          <w:iCs/>
          <w:sz w:val="18"/>
          <w:szCs w:val="18"/>
          <w:lang w:val="en-GB"/>
        </w:rPr>
        <w:t>actually exercises</w:t>
      </w:r>
      <w:proofErr w:type="gramEnd"/>
      <w:r w:rsidRPr="007C1CFD">
        <w:rPr>
          <w:rFonts w:ascii="Arial" w:hAnsi="Arial" w:cs="Arial"/>
          <w:i/>
          <w:iCs/>
          <w:sz w:val="18"/>
          <w:szCs w:val="18"/>
          <w:lang w:val="en-GB"/>
        </w:rPr>
        <w:t>, dominant influence or control;</w:t>
      </w:r>
    </w:p>
  </w:footnote>
  <w:footnote w:id="3">
    <w:p w14:paraId="494CE3B4" w14:textId="143F8BB6" w:rsidR="00D810B7" w:rsidRPr="00731F33" w:rsidRDefault="00EF5135" w:rsidP="00D810B7">
      <w:pPr>
        <w:pStyle w:val="FootnoteText"/>
        <w:rPr>
          <w:rFonts w:ascii="Arial" w:hAnsi="Arial" w:cs="Arial"/>
          <w:i/>
          <w:iCs/>
          <w:sz w:val="18"/>
          <w:szCs w:val="18"/>
          <w:lang w:val="en-US"/>
        </w:rPr>
      </w:pPr>
      <w:r>
        <w:rPr>
          <w:rStyle w:val="FootnoteReference"/>
        </w:rPr>
        <w:footnoteRef/>
      </w:r>
      <w:r w:rsidRPr="00731F33">
        <w:rPr>
          <w:lang w:val="en-US"/>
        </w:rPr>
        <w:t xml:space="preserve"> </w:t>
      </w:r>
      <w:r w:rsidRPr="00731F33">
        <w:rPr>
          <w:rFonts w:ascii="Arial" w:hAnsi="Arial" w:cs="Arial"/>
          <w:i/>
          <w:iCs/>
          <w:sz w:val="18"/>
          <w:szCs w:val="18"/>
          <w:lang w:val="en-US"/>
        </w:rPr>
        <w:t xml:space="preserve">For the purposes of this Questionnaire, the term "significant </w:t>
      </w:r>
      <w:proofErr w:type="gramStart"/>
      <w:r w:rsidRPr="00731F33">
        <w:rPr>
          <w:rFonts w:ascii="Arial" w:hAnsi="Arial" w:cs="Arial"/>
          <w:i/>
          <w:iCs/>
          <w:sz w:val="18"/>
          <w:szCs w:val="18"/>
          <w:lang w:val="en-US"/>
        </w:rPr>
        <w:t>shareholder“ is</w:t>
      </w:r>
      <w:proofErr w:type="gramEnd"/>
      <w:r w:rsidRPr="00731F33">
        <w:rPr>
          <w:rFonts w:ascii="Arial" w:hAnsi="Arial" w:cs="Arial"/>
          <w:i/>
          <w:iCs/>
          <w:sz w:val="18"/>
          <w:szCs w:val="18"/>
          <w:lang w:val="en-US"/>
        </w:rPr>
        <w:t xml:space="preserve"> understood as per Law 24/2017, Article 2, par (1) </w:t>
      </w:r>
      <w:proofErr w:type="gramStart"/>
      <w:r w:rsidRPr="00731F33">
        <w:rPr>
          <w:rFonts w:ascii="Arial" w:hAnsi="Arial" w:cs="Arial"/>
          <w:i/>
          <w:iCs/>
          <w:sz w:val="18"/>
          <w:szCs w:val="18"/>
          <w:lang w:val="en-US"/>
        </w:rPr>
        <w:t>point</w:t>
      </w:r>
      <w:proofErr w:type="gramEnd"/>
      <w:r w:rsidRPr="00731F33">
        <w:rPr>
          <w:rFonts w:ascii="Arial" w:hAnsi="Arial" w:cs="Arial"/>
          <w:i/>
          <w:iCs/>
          <w:sz w:val="18"/>
          <w:szCs w:val="18"/>
          <w:lang w:val="en-US"/>
        </w:rPr>
        <w:t xml:space="preserve"> 2:</w:t>
      </w:r>
      <w:r w:rsidR="00E7416F">
        <w:rPr>
          <w:rFonts w:ascii="Arial" w:hAnsi="Arial" w:cs="Arial"/>
          <w:i/>
          <w:iCs/>
          <w:sz w:val="18"/>
          <w:szCs w:val="18"/>
          <w:lang w:val="en-US"/>
        </w:rPr>
        <w:t xml:space="preserve"> </w:t>
      </w:r>
      <w:r w:rsidRPr="00731F33">
        <w:rPr>
          <w:rFonts w:ascii="Arial" w:hAnsi="Arial" w:cs="Arial"/>
          <w:i/>
          <w:iCs/>
          <w:sz w:val="18"/>
          <w:szCs w:val="18"/>
          <w:lang w:val="en-US"/>
        </w:rPr>
        <w:t>“significant shareholder” is the shareholder (or group of shareholders) which controls more than 10% of the voting rights of the Company</w:t>
      </w:r>
    </w:p>
  </w:footnote>
  <w:footnote w:id="4">
    <w:p w14:paraId="723484B4" w14:textId="7DD28B1E" w:rsidR="00373884" w:rsidRPr="008957E6" w:rsidRDefault="00373884">
      <w:pPr>
        <w:pStyle w:val="FootnoteText"/>
        <w:rPr>
          <w:rFonts w:ascii="Arial" w:hAnsi="Arial" w:cs="Arial"/>
          <w:i/>
          <w:iCs/>
          <w:sz w:val="18"/>
          <w:szCs w:val="18"/>
          <w:lang w:val="en-US"/>
        </w:rPr>
      </w:pPr>
      <w:r w:rsidRPr="00E7416F">
        <w:rPr>
          <w:rStyle w:val="FootnoteReference"/>
        </w:rPr>
        <w:footnoteRef/>
      </w:r>
      <w:r w:rsidRPr="008957E6">
        <w:rPr>
          <w:rStyle w:val="FootnoteReference"/>
          <w:lang w:val="en-US"/>
        </w:rPr>
        <w:t xml:space="preserve"> </w:t>
      </w:r>
      <w:r w:rsidRPr="00CE459F">
        <w:rPr>
          <w:rFonts w:ascii="Arial" w:hAnsi="Arial" w:cs="Arial"/>
          <w:i/>
          <w:iCs/>
          <w:sz w:val="18"/>
          <w:szCs w:val="18"/>
          <w:lang w:val="en-US"/>
        </w:rPr>
        <w:t>Construed as also including “shareholder”.</w:t>
      </w:r>
    </w:p>
  </w:footnote>
  <w:footnote w:id="5">
    <w:p w14:paraId="25C85000" w14:textId="77777777" w:rsidR="008C2C59" w:rsidRPr="00731F33" w:rsidRDefault="00980A92">
      <w:pPr>
        <w:pStyle w:val="FootnoteText"/>
        <w:rPr>
          <w:rFonts w:ascii="Arial" w:hAnsi="Arial" w:cs="Arial"/>
          <w:i/>
          <w:iCs/>
          <w:sz w:val="18"/>
          <w:szCs w:val="18"/>
          <w:lang w:val="en-US"/>
        </w:rPr>
      </w:pPr>
      <w:r w:rsidRPr="008957E6">
        <w:rPr>
          <w:rStyle w:val="FootnoteReference"/>
        </w:rPr>
        <w:footnoteRef/>
      </w:r>
      <w:r w:rsidRPr="00731F33">
        <w:rPr>
          <w:rFonts w:ascii="Arial" w:hAnsi="Arial" w:cs="Arial"/>
          <w:i/>
          <w:iCs/>
          <w:sz w:val="18"/>
          <w:szCs w:val="18"/>
          <w:lang w:val="en-US"/>
        </w:rPr>
        <w:t xml:space="preserve"> Representing mandates granted by the GMS</w:t>
      </w:r>
    </w:p>
  </w:footnote>
  <w:footnote w:id="6">
    <w:p w14:paraId="10B1E127" w14:textId="77777777" w:rsidR="00E94D70" w:rsidRPr="00731F33" w:rsidRDefault="00EF5135">
      <w:pPr>
        <w:pStyle w:val="FootnoteText"/>
        <w:rPr>
          <w:rFonts w:ascii="Arial" w:hAnsi="Arial" w:cs="Arial"/>
          <w:b/>
          <w:bCs/>
          <w:i/>
          <w:iCs/>
          <w:lang w:val="en-GB"/>
        </w:rPr>
      </w:pPr>
      <w:r w:rsidRPr="00A21907">
        <w:rPr>
          <w:rStyle w:val="FootnoteReference"/>
          <w:rFonts w:ascii="Arial" w:hAnsi="Arial" w:cs="Arial"/>
          <w:i/>
          <w:iCs/>
        </w:rPr>
        <w:footnoteRef/>
      </w:r>
      <w:r w:rsidRPr="00A21907">
        <w:rPr>
          <w:rFonts w:ascii="Arial" w:hAnsi="Arial" w:cs="Arial"/>
          <w:i/>
          <w:iCs/>
          <w:lang w:val="en-GB"/>
        </w:rPr>
        <w:t xml:space="preserve"> </w:t>
      </w:r>
      <w:bookmarkStart w:id="0" w:name="_Hlk125364079"/>
      <w:r w:rsidRPr="00A21907">
        <w:rPr>
          <w:rFonts w:ascii="Arial" w:hAnsi="Arial" w:cs="Arial"/>
          <w:i/>
          <w:iCs/>
          <w:sz w:val="18"/>
          <w:szCs w:val="18"/>
          <w:lang w:val="en-GB"/>
        </w:rPr>
        <w:t>The list of companies controlled by OMV Petrom is enclosed to this Questionnaire</w:t>
      </w:r>
      <w:bookmarkEnd w:id="0"/>
      <w:r w:rsidR="00943327">
        <w:rPr>
          <w:rFonts w:ascii="Arial" w:hAnsi="Arial" w:cs="Arial"/>
          <w:i/>
          <w:iCs/>
          <w:sz w:val="18"/>
          <w:szCs w:val="18"/>
          <w:lang w:val="en-GB"/>
        </w:rPr>
        <w:t xml:space="preserve"> as </w:t>
      </w:r>
      <w:r w:rsidR="00943327" w:rsidRPr="00731F33">
        <w:rPr>
          <w:rFonts w:ascii="Arial" w:hAnsi="Arial" w:cs="Arial"/>
          <w:b/>
          <w:bCs/>
          <w:i/>
          <w:iCs/>
          <w:sz w:val="18"/>
          <w:szCs w:val="18"/>
          <w:lang w:val="en-GB"/>
        </w:rPr>
        <w:t>Annex 1</w:t>
      </w:r>
    </w:p>
  </w:footnote>
  <w:footnote w:id="7">
    <w:p w14:paraId="13173DC8" w14:textId="77777777" w:rsidR="00D033C9" w:rsidRPr="00A86768" w:rsidRDefault="00EF5135" w:rsidP="00DD673B">
      <w:pPr>
        <w:pStyle w:val="FootnoteText"/>
        <w:jc w:val="both"/>
        <w:rPr>
          <w:rFonts w:ascii="Arial" w:hAnsi="Arial" w:cs="Arial"/>
          <w:sz w:val="18"/>
          <w:szCs w:val="18"/>
          <w:lang w:val="en-US"/>
        </w:rPr>
      </w:pPr>
      <w:r w:rsidRPr="00A86768">
        <w:rPr>
          <w:rStyle w:val="FootnoteReference"/>
          <w:rFonts w:ascii="Arial" w:hAnsi="Arial" w:cs="Arial"/>
          <w:sz w:val="18"/>
          <w:szCs w:val="18"/>
        </w:rPr>
        <w:footnoteRef/>
      </w:r>
      <w:r w:rsidRPr="00A86768">
        <w:rPr>
          <w:rFonts w:ascii="Arial" w:hAnsi="Arial" w:cs="Arial"/>
          <w:sz w:val="18"/>
          <w:szCs w:val="18"/>
          <w:lang w:val="en-US"/>
        </w:rPr>
        <w:t xml:space="preserve"> </w:t>
      </w:r>
      <w:r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I</w:t>
      </w:r>
      <w:r w:rsidRPr="00A8676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n the meaning of this questionnaire</w:t>
      </w:r>
      <w:r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,</w:t>
      </w:r>
      <w:r w:rsidRPr="00A8676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 business </w:t>
      </w:r>
      <w:r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relations</w:t>
      </w:r>
      <w:r w:rsidRPr="00A8676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 </w:t>
      </w:r>
      <w:proofErr w:type="gramStart"/>
      <w:r w:rsidRPr="00A8676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does</w:t>
      </w:r>
      <w:proofErr w:type="gramEnd"/>
      <w:r w:rsidRPr="00A8676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 not cover your quality of member of the </w:t>
      </w:r>
      <w:r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Supervisory B</w:t>
      </w:r>
      <w:r w:rsidRPr="00A8676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oard of OMV Petrom</w:t>
      </w:r>
      <w:r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. </w:t>
      </w:r>
    </w:p>
  </w:footnote>
  <w:footnote w:id="8">
    <w:p w14:paraId="7DA9E65D" w14:textId="77777777" w:rsidR="00D033C9" w:rsidRPr="00107A67" w:rsidRDefault="00EF5135" w:rsidP="00107A67">
      <w:pPr>
        <w:pStyle w:val="FootnoteText"/>
        <w:jc w:val="both"/>
        <w:rPr>
          <w:rFonts w:ascii="Arial" w:eastAsia="Calibri" w:hAnsi="Arial" w:cs="Arial"/>
          <w:i/>
          <w:iCs/>
          <w:sz w:val="18"/>
          <w:szCs w:val="18"/>
          <w:lang w:val="en-GB" w:eastAsia="en-US"/>
        </w:rPr>
      </w:pPr>
      <w:r w:rsidRPr="00E10488">
        <w:rPr>
          <w:rStyle w:val="FootnoteReference"/>
          <w:rFonts w:ascii="Arial" w:hAnsi="Arial" w:cs="Arial"/>
          <w:i/>
          <w:iCs/>
          <w:sz w:val="18"/>
          <w:szCs w:val="18"/>
        </w:rPr>
        <w:footnoteRef/>
      </w:r>
      <w:r w:rsidRPr="00E10488">
        <w:rPr>
          <w:rFonts w:ascii="Arial" w:hAnsi="Arial" w:cs="Arial"/>
          <w:i/>
          <w:iCs/>
          <w:sz w:val="18"/>
          <w:szCs w:val="18"/>
          <w:lang w:val="en-US"/>
        </w:rPr>
        <w:t xml:space="preserve"> </w:t>
      </w:r>
      <w:r w:rsidRPr="00E1048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For </w:t>
      </w:r>
      <w:r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2022</w:t>
      </w:r>
      <w:r w:rsidRPr="00AB12DE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 the external financial auditor of OMV Petrom and of the companies controlled by OMV Petrom has been </w:t>
      </w:r>
      <w:bookmarkStart w:id="1" w:name="_Hlk158045735"/>
      <w:r w:rsidRPr="00107A67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Ernst &amp; Young Assurance </w:t>
      </w:r>
    </w:p>
    <w:p w14:paraId="79F76D46" w14:textId="77777777" w:rsidR="00D033C9" w:rsidRPr="00107A67" w:rsidRDefault="00EF5135" w:rsidP="00107A67">
      <w:pPr>
        <w:pStyle w:val="FootnoteText"/>
        <w:jc w:val="both"/>
        <w:rPr>
          <w:rFonts w:ascii="Arial" w:eastAsia="Calibri" w:hAnsi="Arial" w:cs="Arial"/>
          <w:i/>
          <w:iCs/>
          <w:sz w:val="18"/>
          <w:szCs w:val="18"/>
          <w:lang w:val="en-GB" w:eastAsia="en-US"/>
        </w:rPr>
      </w:pPr>
      <w:r w:rsidRPr="00107A67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Services SRL</w:t>
      </w:r>
      <w:bookmarkEnd w:id="1"/>
      <w:r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. For 2023 and 2024, </w:t>
      </w:r>
      <w:r w:rsidRPr="00AB12DE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the external financial auditor of OMV Petrom and of the companies controlled by OMV Petrom has been </w:t>
      </w:r>
      <w:r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KPMG Audit SRL.</w:t>
      </w:r>
    </w:p>
  </w:footnote>
  <w:footnote w:id="9">
    <w:p w14:paraId="2428216C" w14:textId="77777777" w:rsidR="005956C3" w:rsidRPr="00731F33" w:rsidRDefault="00980A92">
      <w:pPr>
        <w:pStyle w:val="FootnoteText"/>
        <w:rPr>
          <w:rFonts w:ascii="Arial" w:hAnsi="Arial" w:cs="Arial"/>
          <w:i/>
          <w:iCs/>
          <w:sz w:val="18"/>
          <w:szCs w:val="18"/>
          <w:lang w:val="en-US"/>
        </w:rPr>
      </w:pPr>
      <w:r w:rsidRPr="008957E6">
        <w:rPr>
          <w:rStyle w:val="FootnoteReference"/>
        </w:rPr>
        <w:footnoteRef/>
      </w:r>
      <w:r w:rsidRPr="00731F33">
        <w:rPr>
          <w:rFonts w:ascii="Arial" w:hAnsi="Arial" w:cs="Arial"/>
          <w:i/>
          <w:iCs/>
          <w:sz w:val="18"/>
          <w:szCs w:val="18"/>
          <w:lang w:val="en-US"/>
        </w:rPr>
        <w:t xml:space="preserve"> Representing mandates granted by the GMS</w:t>
      </w:r>
    </w:p>
  </w:footnote>
  <w:footnote w:id="10">
    <w:p w14:paraId="329703FA" w14:textId="64DF7A2A" w:rsidR="005B2497" w:rsidRPr="00A86768" w:rsidRDefault="00EF5135" w:rsidP="00A3269F">
      <w:pPr>
        <w:pStyle w:val="FootnoteText"/>
        <w:jc w:val="both"/>
        <w:rPr>
          <w:rFonts w:ascii="Arial" w:hAnsi="Arial" w:cs="Arial"/>
          <w:i/>
          <w:iCs/>
          <w:sz w:val="18"/>
          <w:szCs w:val="18"/>
          <w:lang w:val="en-US"/>
        </w:rPr>
      </w:pPr>
      <w:r w:rsidRPr="00A86768">
        <w:rPr>
          <w:rStyle w:val="FootnoteReference"/>
          <w:rFonts w:ascii="Arial" w:hAnsi="Arial" w:cs="Arial"/>
          <w:sz w:val="18"/>
          <w:szCs w:val="18"/>
        </w:rPr>
        <w:footnoteRef/>
      </w:r>
      <w:r w:rsidRPr="00A86768">
        <w:rPr>
          <w:rFonts w:ascii="Arial" w:hAnsi="Arial" w:cs="Arial"/>
          <w:sz w:val="18"/>
          <w:szCs w:val="18"/>
          <w:lang w:val="en-US"/>
        </w:rPr>
        <w:t xml:space="preserve"> </w:t>
      </w:r>
      <w:r w:rsidRPr="00A86768">
        <w:rPr>
          <w:rFonts w:ascii="Arial" w:hAnsi="Arial" w:cs="Arial"/>
          <w:i/>
          <w:iCs/>
          <w:sz w:val="18"/>
          <w:szCs w:val="18"/>
          <w:lang w:val="en-US"/>
        </w:rPr>
        <w:t xml:space="preserve">The Code </w:t>
      </w:r>
      <w:r w:rsidRPr="001D76DD">
        <w:rPr>
          <w:rFonts w:ascii="Arial" w:hAnsi="Arial" w:cs="Arial"/>
          <w:i/>
          <w:iCs/>
          <w:sz w:val="18"/>
          <w:szCs w:val="18"/>
          <w:lang w:val="en-US"/>
        </w:rPr>
        <w:t xml:space="preserve">of Corporate Governance </w:t>
      </w:r>
      <w:r w:rsidRPr="00A86768">
        <w:rPr>
          <w:rFonts w:ascii="Arial" w:hAnsi="Arial" w:cs="Arial"/>
          <w:i/>
          <w:iCs/>
          <w:sz w:val="18"/>
          <w:szCs w:val="18"/>
          <w:lang w:val="en-US"/>
        </w:rPr>
        <w:t xml:space="preserve">does not give any indication of what family ties means, however </w:t>
      </w:r>
      <w:r>
        <w:rPr>
          <w:rFonts w:ascii="Arial" w:hAnsi="Arial" w:cs="Arial"/>
          <w:i/>
          <w:iCs/>
          <w:sz w:val="18"/>
          <w:szCs w:val="18"/>
          <w:lang w:val="en-US"/>
        </w:rPr>
        <w:t xml:space="preserve">generally this qualification refers to </w:t>
      </w:r>
      <w:r w:rsidRPr="00A86768">
        <w:rPr>
          <w:rFonts w:ascii="Arial" w:eastAsia="Calibri" w:hAnsi="Arial" w:cs="Arial"/>
          <w:i/>
          <w:iCs/>
          <w:color w:val="000000"/>
          <w:sz w:val="18"/>
          <w:szCs w:val="18"/>
          <w:lang w:val="en-GB" w:eastAsia="en-US"/>
        </w:rPr>
        <w:t>husband</w:t>
      </w:r>
      <w:r>
        <w:rPr>
          <w:rFonts w:ascii="Arial" w:eastAsia="Calibri" w:hAnsi="Arial" w:cs="Arial"/>
          <w:i/>
          <w:iCs/>
          <w:color w:val="000000"/>
          <w:sz w:val="18"/>
          <w:szCs w:val="18"/>
          <w:lang w:val="en-GB" w:eastAsia="en-US"/>
        </w:rPr>
        <w:t>/wife</w:t>
      </w:r>
      <w:r w:rsidRPr="00A86768">
        <w:rPr>
          <w:rFonts w:ascii="Arial" w:eastAsia="Calibri" w:hAnsi="Arial" w:cs="Arial"/>
          <w:i/>
          <w:iCs/>
          <w:color w:val="000000"/>
          <w:sz w:val="18"/>
          <w:szCs w:val="18"/>
          <w:lang w:val="en-GB" w:eastAsia="en-US"/>
        </w:rPr>
        <w:t xml:space="preserve"> or kinsmen/relati</w:t>
      </w:r>
      <w:r>
        <w:rPr>
          <w:rFonts w:ascii="Arial" w:eastAsia="Calibri" w:hAnsi="Arial" w:cs="Arial"/>
          <w:i/>
          <w:iCs/>
          <w:color w:val="000000"/>
          <w:sz w:val="18"/>
          <w:szCs w:val="18"/>
          <w:lang w:val="en-GB" w:eastAsia="en-US"/>
        </w:rPr>
        <w:t xml:space="preserve">ve up to </w:t>
      </w:r>
      <w:r w:rsidR="00B80402">
        <w:rPr>
          <w:rFonts w:ascii="Arial" w:eastAsia="Calibri" w:hAnsi="Arial" w:cs="Arial"/>
          <w:i/>
          <w:iCs/>
          <w:color w:val="000000"/>
          <w:sz w:val="18"/>
          <w:szCs w:val="18"/>
          <w:lang w:val="en-GB" w:eastAsia="en-US"/>
        </w:rPr>
        <w:t xml:space="preserve">4th </w:t>
      </w:r>
      <w:r>
        <w:rPr>
          <w:rFonts w:ascii="Arial" w:eastAsia="Calibri" w:hAnsi="Arial" w:cs="Arial"/>
          <w:i/>
          <w:iCs/>
          <w:color w:val="000000"/>
          <w:sz w:val="18"/>
          <w:szCs w:val="18"/>
          <w:lang w:val="en-GB" w:eastAsia="en-US"/>
        </w:rPr>
        <w:t>grade inclusively;</w:t>
      </w:r>
      <w:r w:rsidR="00B14237">
        <w:rPr>
          <w:rFonts w:ascii="Arial" w:eastAsia="Calibri" w:hAnsi="Arial" w:cs="Arial"/>
          <w:i/>
          <w:iCs/>
          <w:color w:val="000000"/>
          <w:sz w:val="18"/>
          <w:szCs w:val="18"/>
          <w:lang w:val="en-GB" w:eastAsia="en-US"/>
        </w:rPr>
        <w:t xml:space="preserve"> </w:t>
      </w:r>
      <w:r>
        <w:rPr>
          <w:rFonts w:ascii="Arial" w:eastAsia="Calibri" w:hAnsi="Arial" w:cs="Arial"/>
          <w:i/>
          <w:iCs/>
          <w:color w:val="000000"/>
          <w:sz w:val="18"/>
          <w:szCs w:val="18"/>
          <w:lang w:val="en-GB" w:eastAsia="en-US"/>
        </w:rPr>
        <w:t>t</w:t>
      </w:r>
      <w:r w:rsidRPr="00A8676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he re</w:t>
      </w:r>
      <w:r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latives grades are established</w:t>
      </w:r>
      <w:r w:rsidRPr="00A8676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 considering the number of births as follows: (</w:t>
      </w:r>
      <w:proofErr w:type="spellStart"/>
      <w:r w:rsidRPr="00A8676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i</w:t>
      </w:r>
      <w:proofErr w:type="spellEnd"/>
      <w:r w:rsidRPr="00A86768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>) vertically – the children and the parents are first grade relatives, while the  grandparents are second grade relatives; (ii) horizontally – climbing up to the common relative and descending to the relative whose grade you are aiming to establish – the brother and sisters</w:t>
      </w:r>
      <w:r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 are second grade relatives.</w:t>
      </w:r>
      <w:r w:rsidR="00CD1320">
        <w:rPr>
          <w:rFonts w:ascii="Arial" w:eastAsia="Calibri" w:hAnsi="Arial" w:cs="Arial"/>
          <w:i/>
          <w:iCs/>
          <w:sz w:val="18"/>
          <w:szCs w:val="18"/>
          <w:lang w:val="en-GB" w:eastAsia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00BA" w14:textId="08C174DA" w:rsidR="001326EB" w:rsidRDefault="00B305D9" w:rsidP="001326EB">
    <w:pPr>
      <w:pStyle w:val="Header"/>
      <w:jc w:val="center"/>
      <w:rPr>
        <w:noProof/>
        <w:lang w:val="en-US" w:eastAsia="en-US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5F2F0EA" wp14:editId="54457C61">
          <wp:simplePos x="0" y="0"/>
          <wp:positionH relativeFrom="column">
            <wp:posOffset>7386955</wp:posOffset>
          </wp:positionH>
          <wp:positionV relativeFrom="page">
            <wp:posOffset>368300</wp:posOffset>
          </wp:positionV>
          <wp:extent cx="1645920" cy="213360"/>
          <wp:effectExtent l="0" t="0" r="0" b="0"/>
          <wp:wrapTight wrapText="bothSides">
            <wp:wrapPolygon edited="0">
              <wp:start x="0" y="0"/>
              <wp:lineTo x="0" y="19286"/>
              <wp:lineTo x="21250" y="19286"/>
              <wp:lineTo x="21250" y="0"/>
              <wp:lineTo x="0" y="0"/>
            </wp:wrapPolygon>
          </wp:wrapTight>
          <wp:docPr id="20133341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213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FE58CD" w14:textId="77777777" w:rsidR="00390626" w:rsidRPr="00DF33CE" w:rsidRDefault="00390626" w:rsidP="00390626">
    <w:pPr>
      <w:pStyle w:val="Header"/>
      <w:ind w:left="1416"/>
      <w:jc w:val="right"/>
      <w:rPr>
        <w:noProof/>
        <w:sz w:val="32"/>
        <w:szCs w:val="32"/>
        <w:lang w:val="en-US" w:eastAsia="en-US"/>
      </w:rPr>
    </w:pPr>
  </w:p>
  <w:p w14:paraId="6164D04F" w14:textId="77777777" w:rsidR="00DF33CE" w:rsidRDefault="00DF33CE" w:rsidP="00DF33CE">
    <w:pPr>
      <w:pStyle w:val="Header"/>
      <w:jc w:val="right"/>
      <w:rPr>
        <w:rFonts w:ascii="Univers LT OMV 55 Roman" w:hAnsi="Univers LT OMV 55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724E"/>
    <w:multiLevelType w:val="hybridMultilevel"/>
    <w:tmpl w:val="E3142B3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40BBA"/>
    <w:multiLevelType w:val="hybridMultilevel"/>
    <w:tmpl w:val="30A6AC0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6E55B8"/>
    <w:multiLevelType w:val="hybridMultilevel"/>
    <w:tmpl w:val="787000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61D00"/>
    <w:multiLevelType w:val="hybridMultilevel"/>
    <w:tmpl w:val="93D26A7A"/>
    <w:lvl w:ilvl="0" w:tplc="FFFFFFFF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31D327B5"/>
    <w:multiLevelType w:val="hybridMultilevel"/>
    <w:tmpl w:val="E494B14A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bCs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23D0697"/>
    <w:multiLevelType w:val="hybridMultilevel"/>
    <w:tmpl w:val="74D444E2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607DF1"/>
    <w:multiLevelType w:val="hybridMultilevel"/>
    <w:tmpl w:val="C0ACFB20"/>
    <w:lvl w:ilvl="0" w:tplc="FFFFFFFF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LT OMV 55 Roman" w:eastAsia="Times New Roman" w:hAnsi="Univers LT OMV 55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54DB4"/>
    <w:multiLevelType w:val="hybridMultilevel"/>
    <w:tmpl w:val="E494B14A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bCs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8A244DD"/>
    <w:multiLevelType w:val="hybridMultilevel"/>
    <w:tmpl w:val="16D4394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D4560"/>
    <w:multiLevelType w:val="hybridMultilevel"/>
    <w:tmpl w:val="DAF69C80"/>
    <w:lvl w:ilvl="0" w:tplc="FFFFFFFF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09C3548"/>
    <w:multiLevelType w:val="hybridMultilevel"/>
    <w:tmpl w:val="A2BEE3C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335C4"/>
    <w:multiLevelType w:val="hybridMultilevel"/>
    <w:tmpl w:val="64D0F45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Univers LT OMV 55 Roman" w:eastAsia="Times New Roman" w:hAnsi="Univers LT OMV 55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823A68"/>
    <w:multiLevelType w:val="hybridMultilevel"/>
    <w:tmpl w:val="AA1209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250937"/>
    <w:multiLevelType w:val="hybridMultilevel"/>
    <w:tmpl w:val="4B88209C"/>
    <w:lvl w:ilvl="0" w:tplc="FFFFFFFF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823963951">
    <w:abstractNumId w:val="11"/>
  </w:num>
  <w:num w:numId="2" w16cid:durableId="183641314">
    <w:abstractNumId w:val="6"/>
  </w:num>
  <w:num w:numId="3" w16cid:durableId="692804798">
    <w:abstractNumId w:val="3"/>
  </w:num>
  <w:num w:numId="4" w16cid:durableId="485707793">
    <w:abstractNumId w:val="8"/>
  </w:num>
  <w:num w:numId="5" w16cid:durableId="1600603395">
    <w:abstractNumId w:val="1"/>
  </w:num>
  <w:num w:numId="6" w16cid:durableId="1408578780">
    <w:abstractNumId w:val="7"/>
  </w:num>
  <w:num w:numId="7" w16cid:durableId="243997487">
    <w:abstractNumId w:val="0"/>
  </w:num>
  <w:num w:numId="8" w16cid:durableId="209197553">
    <w:abstractNumId w:val="5"/>
  </w:num>
  <w:num w:numId="9" w16cid:durableId="1734234997">
    <w:abstractNumId w:val="4"/>
  </w:num>
  <w:num w:numId="10" w16cid:durableId="124391434">
    <w:abstractNumId w:val="0"/>
  </w:num>
  <w:num w:numId="11" w16cid:durableId="1882665617">
    <w:abstractNumId w:val="13"/>
  </w:num>
  <w:num w:numId="12" w16cid:durableId="870454183">
    <w:abstractNumId w:val="9"/>
  </w:num>
  <w:num w:numId="13" w16cid:durableId="465509172">
    <w:abstractNumId w:val="10"/>
  </w:num>
  <w:num w:numId="14" w16cid:durableId="1203782008">
    <w:abstractNumId w:val="12"/>
  </w:num>
  <w:num w:numId="15" w16cid:durableId="1330131220">
    <w:abstractNumId w:val="2"/>
  </w:num>
  <w:num w:numId="16" w16cid:durableId="1899824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BC"/>
    <w:rsid w:val="0000000B"/>
    <w:rsid w:val="000032CC"/>
    <w:rsid w:val="00006C7F"/>
    <w:rsid w:val="00011F23"/>
    <w:rsid w:val="00014742"/>
    <w:rsid w:val="000311C8"/>
    <w:rsid w:val="000312E2"/>
    <w:rsid w:val="00036CA2"/>
    <w:rsid w:val="00037EDD"/>
    <w:rsid w:val="00040BF9"/>
    <w:rsid w:val="00053D7B"/>
    <w:rsid w:val="00060B30"/>
    <w:rsid w:val="000763C2"/>
    <w:rsid w:val="0008177E"/>
    <w:rsid w:val="000866E4"/>
    <w:rsid w:val="000960E7"/>
    <w:rsid w:val="000A078D"/>
    <w:rsid w:val="000A508D"/>
    <w:rsid w:val="000A7E55"/>
    <w:rsid w:val="000C131E"/>
    <w:rsid w:val="000C4803"/>
    <w:rsid w:val="000D3E01"/>
    <w:rsid w:val="000D4831"/>
    <w:rsid w:val="000E5A45"/>
    <w:rsid w:val="001047C0"/>
    <w:rsid w:val="00104C19"/>
    <w:rsid w:val="00106A85"/>
    <w:rsid w:val="00107A67"/>
    <w:rsid w:val="00111040"/>
    <w:rsid w:val="00115F7C"/>
    <w:rsid w:val="00121C6F"/>
    <w:rsid w:val="001262C7"/>
    <w:rsid w:val="001326EB"/>
    <w:rsid w:val="00137188"/>
    <w:rsid w:val="00146396"/>
    <w:rsid w:val="00147281"/>
    <w:rsid w:val="00151683"/>
    <w:rsid w:val="001538FE"/>
    <w:rsid w:val="00157EAB"/>
    <w:rsid w:val="00165A30"/>
    <w:rsid w:val="00170F83"/>
    <w:rsid w:val="00176542"/>
    <w:rsid w:val="00181622"/>
    <w:rsid w:val="001A477B"/>
    <w:rsid w:val="001A4E2F"/>
    <w:rsid w:val="001A6C33"/>
    <w:rsid w:val="001C2187"/>
    <w:rsid w:val="001D315B"/>
    <w:rsid w:val="001D5C3B"/>
    <w:rsid w:val="001D76DD"/>
    <w:rsid w:val="001D7A99"/>
    <w:rsid w:val="001F2C69"/>
    <w:rsid w:val="001F4D62"/>
    <w:rsid w:val="00222756"/>
    <w:rsid w:val="00222FCA"/>
    <w:rsid w:val="00226D01"/>
    <w:rsid w:val="00242F1A"/>
    <w:rsid w:val="002543AA"/>
    <w:rsid w:val="00255015"/>
    <w:rsid w:val="0025638F"/>
    <w:rsid w:val="00261627"/>
    <w:rsid w:val="00267E8D"/>
    <w:rsid w:val="00285B64"/>
    <w:rsid w:val="00291089"/>
    <w:rsid w:val="00292B79"/>
    <w:rsid w:val="002A1266"/>
    <w:rsid w:val="002A6910"/>
    <w:rsid w:val="002B14ED"/>
    <w:rsid w:val="002B3A68"/>
    <w:rsid w:val="002B55CE"/>
    <w:rsid w:val="002C2C14"/>
    <w:rsid w:val="002C6D93"/>
    <w:rsid w:val="002C71D5"/>
    <w:rsid w:val="002C76CC"/>
    <w:rsid w:val="002D3289"/>
    <w:rsid w:val="002E1EF3"/>
    <w:rsid w:val="002E2225"/>
    <w:rsid w:val="002E4095"/>
    <w:rsid w:val="002F4AFE"/>
    <w:rsid w:val="002F5800"/>
    <w:rsid w:val="00300FF2"/>
    <w:rsid w:val="003015DC"/>
    <w:rsid w:val="003302E6"/>
    <w:rsid w:val="00337602"/>
    <w:rsid w:val="00342E4A"/>
    <w:rsid w:val="003475F2"/>
    <w:rsid w:val="003517BE"/>
    <w:rsid w:val="00367D85"/>
    <w:rsid w:val="00370B78"/>
    <w:rsid w:val="00373884"/>
    <w:rsid w:val="0038767D"/>
    <w:rsid w:val="00390626"/>
    <w:rsid w:val="00392E61"/>
    <w:rsid w:val="003B051C"/>
    <w:rsid w:val="003B58C7"/>
    <w:rsid w:val="003B61DC"/>
    <w:rsid w:val="003C3336"/>
    <w:rsid w:val="003D01F5"/>
    <w:rsid w:val="003D0491"/>
    <w:rsid w:val="003D06A8"/>
    <w:rsid w:val="003F3EB6"/>
    <w:rsid w:val="00405AB9"/>
    <w:rsid w:val="00411C55"/>
    <w:rsid w:val="0041276B"/>
    <w:rsid w:val="00416110"/>
    <w:rsid w:val="00422ED1"/>
    <w:rsid w:val="00430ACD"/>
    <w:rsid w:val="00432A28"/>
    <w:rsid w:val="00432DEE"/>
    <w:rsid w:val="0043308A"/>
    <w:rsid w:val="0043391C"/>
    <w:rsid w:val="00454F31"/>
    <w:rsid w:val="00464977"/>
    <w:rsid w:val="0046561D"/>
    <w:rsid w:val="004664BE"/>
    <w:rsid w:val="0046700F"/>
    <w:rsid w:val="004A41FD"/>
    <w:rsid w:val="004A712C"/>
    <w:rsid w:val="004B1A98"/>
    <w:rsid w:val="004B5F2B"/>
    <w:rsid w:val="004C6ED2"/>
    <w:rsid w:val="004C75DF"/>
    <w:rsid w:val="004D2859"/>
    <w:rsid w:val="004D4BEB"/>
    <w:rsid w:val="004D7E8D"/>
    <w:rsid w:val="004E36B3"/>
    <w:rsid w:val="004E7F33"/>
    <w:rsid w:val="004F3B48"/>
    <w:rsid w:val="00501602"/>
    <w:rsid w:val="00505703"/>
    <w:rsid w:val="005062C6"/>
    <w:rsid w:val="005111DE"/>
    <w:rsid w:val="00515E7B"/>
    <w:rsid w:val="00532C1A"/>
    <w:rsid w:val="0054340B"/>
    <w:rsid w:val="0054740F"/>
    <w:rsid w:val="005539F2"/>
    <w:rsid w:val="005650E8"/>
    <w:rsid w:val="00573595"/>
    <w:rsid w:val="00574AC6"/>
    <w:rsid w:val="0059520A"/>
    <w:rsid w:val="005956C3"/>
    <w:rsid w:val="005A1971"/>
    <w:rsid w:val="005A5B62"/>
    <w:rsid w:val="005B2497"/>
    <w:rsid w:val="005B2C76"/>
    <w:rsid w:val="005C38CE"/>
    <w:rsid w:val="005D43C4"/>
    <w:rsid w:val="005E5F26"/>
    <w:rsid w:val="005E61A9"/>
    <w:rsid w:val="005F4A78"/>
    <w:rsid w:val="005F69B2"/>
    <w:rsid w:val="00601415"/>
    <w:rsid w:val="006048CF"/>
    <w:rsid w:val="00613AB7"/>
    <w:rsid w:val="00614B62"/>
    <w:rsid w:val="00621A47"/>
    <w:rsid w:val="00623848"/>
    <w:rsid w:val="00632760"/>
    <w:rsid w:val="0064233C"/>
    <w:rsid w:val="006524B5"/>
    <w:rsid w:val="00661013"/>
    <w:rsid w:val="00667ADA"/>
    <w:rsid w:val="006854B2"/>
    <w:rsid w:val="0069254C"/>
    <w:rsid w:val="006A3D02"/>
    <w:rsid w:val="006A436D"/>
    <w:rsid w:val="006A4FCC"/>
    <w:rsid w:val="006B1185"/>
    <w:rsid w:val="006B2CA3"/>
    <w:rsid w:val="006D0F69"/>
    <w:rsid w:val="006D4914"/>
    <w:rsid w:val="006E12A9"/>
    <w:rsid w:val="006E75FE"/>
    <w:rsid w:val="006F268F"/>
    <w:rsid w:val="006F47F4"/>
    <w:rsid w:val="006F6AE4"/>
    <w:rsid w:val="007137B9"/>
    <w:rsid w:val="00714AEF"/>
    <w:rsid w:val="007220DF"/>
    <w:rsid w:val="007229EB"/>
    <w:rsid w:val="00724C7B"/>
    <w:rsid w:val="0072786A"/>
    <w:rsid w:val="00731F33"/>
    <w:rsid w:val="00732DA7"/>
    <w:rsid w:val="00736FD5"/>
    <w:rsid w:val="00761AC0"/>
    <w:rsid w:val="00761B5A"/>
    <w:rsid w:val="00762BE1"/>
    <w:rsid w:val="007707A3"/>
    <w:rsid w:val="00770A47"/>
    <w:rsid w:val="007714C6"/>
    <w:rsid w:val="00773999"/>
    <w:rsid w:val="0077412E"/>
    <w:rsid w:val="00776056"/>
    <w:rsid w:val="007937E8"/>
    <w:rsid w:val="00793F16"/>
    <w:rsid w:val="007B6154"/>
    <w:rsid w:val="007C02AC"/>
    <w:rsid w:val="007C18BD"/>
    <w:rsid w:val="007C1CFD"/>
    <w:rsid w:val="007C3D82"/>
    <w:rsid w:val="007E51A7"/>
    <w:rsid w:val="007F5288"/>
    <w:rsid w:val="0081028A"/>
    <w:rsid w:val="008108D5"/>
    <w:rsid w:val="008133C7"/>
    <w:rsid w:val="00814EF4"/>
    <w:rsid w:val="0082039A"/>
    <w:rsid w:val="008227E1"/>
    <w:rsid w:val="0083096E"/>
    <w:rsid w:val="00831178"/>
    <w:rsid w:val="00832FBB"/>
    <w:rsid w:val="00833EE6"/>
    <w:rsid w:val="00843CBC"/>
    <w:rsid w:val="008715C4"/>
    <w:rsid w:val="00871EF0"/>
    <w:rsid w:val="008761B9"/>
    <w:rsid w:val="00883F1C"/>
    <w:rsid w:val="008957E6"/>
    <w:rsid w:val="008A1445"/>
    <w:rsid w:val="008A3320"/>
    <w:rsid w:val="008A4C85"/>
    <w:rsid w:val="008A7D9C"/>
    <w:rsid w:val="008C2C59"/>
    <w:rsid w:val="008C68C7"/>
    <w:rsid w:val="008D5F5B"/>
    <w:rsid w:val="008D7A3C"/>
    <w:rsid w:val="008E1785"/>
    <w:rsid w:val="008E2E82"/>
    <w:rsid w:val="0090279E"/>
    <w:rsid w:val="00903320"/>
    <w:rsid w:val="00911D36"/>
    <w:rsid w:val="009160F2"/>
    <w:rsid w:val="00925667"/>
    <w:rsid w:val="009258E7"/>
    <w:rsid w:val="00940DAC"/>
    <w:rsid w:val="00942E00"/>
    <w:rsid w:val="00943327"/>
    <w:rsid w:val="009574A1"/>
    <w:rsid w:val="00960C54"/>
    <w:rsid w:val="009628C8"/>
    <w:rsid w:val="00980A92"/>
    <w:rsid w:val="00980FD1"/>
    <w:rsid w:val="009833A3"/>
    <w:rsid w:val="009A53D0"/>
    <w:rsid w:val="009B2FAC"/>
    <w:rsid w:val="009B4185"/>
    <w:rsid w:val="009C417C"/>
    <w:rsid w:val="009C4986"/>
    <w:rsid w:val="009C7A37"/>
    <w:rsid w:val="009D7742"/>
    <w:rsid w:val="009F3BB6"/>
    <w:rsid w:val="00A144F8"/>
    <w:rsid w:val="00A21907"/>
    <w:rsid w:val="00A3269F"/>
    <w:rsid w:val="00A36A3B"/>
    <w:rsid w:val="00A36AA0"/>
    <w:rsid w:val="00A45B6F"/>
    <w:rsid w:val="00A535F6"/>
    <w:rsid w:val="00A60579"/>
    <w:rsid w:val="00A60F9B"/>
    <w:rsid w:val="00A66573"/>
    <w:rsid w:val="00A74525"/>
    <w:rsid w:val="00A80B60"/>
    <w:rsid w:val="00A81259"/>
    <w:rsid w:val="00A82656"/>
    <w:rsid w:val="00A83E01"/>
    <w:rsid w:val="00A86768"/>
    <w:rsid w:val="00A908BB"/>
    <w:rsid w:val="00A91480"/>
    <w:rsid w:val="00A95AB7"/>
    <w:rsid w:val="00AB12DE"/>
    <w:rsid w:val="00AC515C"/>
    <w:rsid w:val="00AD4903"/>
    <w:rsid w:val="00AD77CE"/>
    <w:rsid w:val="00AE47DE"/>
    <w:rsid w:val="00AE47F3"/>
    <w:rsid w:val="00AE7E55"/>
    <w:rsid w:val="00AF0AE3"/>
    <w:rsid w:val="00AF3856"/>
    <w:rsid w:val="00AF68C5"/>
    <w:rsid w:val="00B0580E"/>
    <w:rsid w:val="00B05F06"/>
    <w:rsid w:val="00B14237"/>
    <w:rsid w:val="00B21CE0"/>
    <w:rsid w:val="00B21D18"/>
    <w:rsid w:val="00B305D9"/>
    <w:rsid w:val="00B37F82"/>
    <w:rsid w:val="00B45CE2"/>
    <w:rsid w:val="00B6074D"/>
    <w:rsid w:val="00B61EA2"/>
    <w:rsid w:val="00B637C7"/>
    <w:rsid w:val="00B63B78"/>
    <w:rsid w:val="00B63F66"/>
    <w:rsid w:val="00B66251"/>
    <w:rsid w:val="00B721C7"/>
    <w:rsid w:val="00B80402"/>
    <w:rsid w:val="00B8085C"/>
    <w:rsid w:val="00B851AC"/>
    <w:rsid w:val="00B87B4A"/>
    <w:rsid w:val="00B96AF5"/>
    <w:rsid w:val="00BA09EB"/>
    <w:rsid w:val="00BB0203"/>
    <w:rsid w:val="00BC27D2"/>
    <w:rsid w:val="00BC6E27"/>
    <w:rsid w:val="00BD2AE6"/>
    <w:rsid w:val="00BD7A6A"/>
    <w:rsid w:val="00BE3D03"/>
    <w:rsid w:val="00BF63FA"/>
    <w:rsid w:val="00C126D9"/>
    <w:rsid w:val="00C20725"/>
    <w:rsid w:val="00C27A10"/>
    <w:rsid w:val="00C32D33"/>
    <w:rsid w:val="00C34F70"/>
    <w:rsid w:val="00C410B1"/>
    <w:rsid w:val="00C44740"/>
    <w:rsid w:val="00C44950"/>
    <w:rsid w:val="00C526B1"/>
    <w:rsid w:val="00C53821"/>
    <w:rsid w:val="00C542BD"/>
    <w:rsid w:val="00C55759"/>
    <w:rsid w:val="00C61243"/>
    <w:rsid w:val="00C672D1"/>
    <w:rsid w:val="00C72CAF"/>
    <w:rsid w:val="00C85DFD"/>
    <w:rsid w:val="00C953C9"/>
    <w:rsid w:val="00C95834"/>
    <w:rsid w:val="00CA2C0A"/>
    <w:rsid w:val="00CC348D"/>
    <w:rsid w:val="00CC49F9"/>
    <w:rsid w:val="00CD1320"/>
    <w:rsid w:val="00CE459F"/>
    <w:rsid w:val="00CF0D9F"/>
    <w:rsid w:val="00D015C7"/>
    <w:rsid w:val="00D02F83"/>
    <w:rsid w:val="00D033C9"/>
    <w:rsid w:val="00D055F9"/>
    <w:rsid w:val="00D0621E"/>
    <w:rsid w:val="00D15C9E"/>
    <w:rsid w:val="00D43548"/>
    <w:rsid w:val="00D5671D"/>
    <w:rsid w:val="00D64B68"/>
    <w:rsid w:val="00D810B7"/>
    <w:rsid w:val="00D92023"/>
    <w:rsid w:val="00D942A8"/>
    <w:rsid w:val="00DA0526"/>
    <w:rsid w:val="00DA0AB9"/>
    <w:rsid w:val="00DB548F"/>
    <w:rsid w:val="00DC4164"/>
    <w:rsid w:val="00DD07C1"/>
    <w:rsid w:val="00DD673B"/>
    <w:rsid w:val="00DE5F59"/>
    <w:rsid w:val="00DF2171"/>
    <w:rsid w:val="00DF33CE"/>
    <w:rsid w:val="00DF35CD"/>
    <w:rsid w:val="00E012AB"/>
    <w:rsid w:val="00E05614"/>
    <w:rsid w:val="00E06109"/>
    <w:rsid w:val="00E101E0"/>
    <w:rsid w:val="00E10488"/>
    <w:rsid w:val="00E154FA"/>
    <w:rsid w:val="00E32061"/>
    <w:rsid w:val="00E327DE"/>
    <w:rsid w:val="00E3546C"/>
    <w:rsid w:val="00E41FB7"/>
    <w:rsid w:val="00E52FDF"/>
    <w:rsid w:val="00E63007"/>
    <w:rsid w:val="00E70871"/>
    <w:rsid w:val="00E7368A"/>
    <w:rsid w:val="00E7416F"/>
    <w:rsid w:val="00E759C1"/>
    <w:rsid w:val="00E75CC6"/>
    <w:rsid w:val="00E94D70"/>
    <w:rsid w:val="00EA6706"/>
    <w:rsid w:val="00EB136A"/>
    <w:rsid w:val="00EB5B5B"/>
    <w:rsid w:val="00ED3B3D"/>
    <w:rsid w:val="00ED6107"/>
    <w:rsid w:val="00EE5C77"/>
    <w:rsid w:val="00EE7EC8"/>
    <w:rsid w:val="00EF5135"/>
    <w:rsid w:val="00EF79E6"/>
    <w:rsid w:val="00F00B1F"/>
    <w:rsid w:val="00F027E0"/>
    <w:rsid w:val="00F03769"/>
    <w:rsid w:val="00F04075"/>
    <w:rsid w:val="00F06D85"/>
    <w:rsid w:val="00F075B2"/>
    <w:rsid w:val="00F1189A"/>
    <w:rsid w:val="00F1366B"/>
    <w:rsid w:val="00F16D11"/>
    <w:rsid w:val="00F27F6B"/>
    <w:rsid w:val="00F40BEA"/>
    <w:rsid w:val="00F5417C"/>
    <w:rsid w:val="00F60BD8"/>
    <w:rsid w:val="00F63291"/>
    <w:rsid w:val="00F64607"/>
    <w:rsid w:val="00F72993"/>
    <w:rsid w:val="00F83A76"/>
    <w:rsid w:val="00FA3F50"/>
    <w:rsid w:val="00FA6127"/>
    <w:rsid w:val="00FA78DA"/>
    <w:rsid w:val="00FB565F"/>
    <w:rsid w:val="00FB585C"/>
    <w:rsid w:val="00FB6FAF"/>
    <w:rsid w:val="00FD722E"/>
    <w:rsid w:val="00FF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2F6C4B"/>
  <w15:chartTrackingRefBased/>
  <w15:docId w15:val="{F3240816-B32A-47B7-948B-01ABAB5C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CBC"/>
    <w:rPr>
      <w:rFonts w:ascii="Univers" w:hAnsi="Univers"/>
      <w:sz w:val="24"/>
      <w:lang w:val="de-DE" w:eastAsia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43CBC"/>
    <w:pPr>
      <w:tabs>
        <w:tab w:val="right" w:pos="9469"/>
      </w:tabs>
    </w:pPr>
  </w:style>
  <w:style w:type="paragraph" w:styleId="Header">
    <w:name w:val="header"/>
    <w:basedOn w:val="Normal"/>
    <w:rsid w:val="00843CBC"/>
    <w:pPr>
      <w:tabs>
        <w:tab w:val="right" w:pos="9526"/>
      </w:tabs>
    </w:pPr>
    <w:rPr>
      <w:sz w:val="48"/>
    </w:rPr>
  </w:style>
  <w:style w:type="paragraph" w:customStyle="1" w:styleId="KeineEingabe">
    <w:name w:val="Keine_Eingabe"/>
    <w:basedOn w:val="Normal"/>
    <w:rsid w:val="00843CBC"/>
    <w:pPr>
      <w:ind w:left="57"/>
    </w:pPr>
    <w:rPr>
      <w:position w:val="6"/>
      <w:sz w:val="20"/>
    </w:rPr>
  </w:style>
  <w:style w:type="paragraph" w:customStyle="1" w:styleId="Eingabefeld">
    <w:name w:val="Eingabefeld"/>
    <w:basedOn w:val="Normal"/>
    <w:rsid w:val="00843CBC"/>
    <w:pPr>
      <w:ind w:left="57"/>
    </w:pPr>
    <w:rPr>
      <w:b/>
      <w:sz w:val="40"/>
    </w:rPr>
  </w:style>
  <w:style w:type="table" w:styleId="TableGrid">
    <w:name w:val="Table Grid"/>
    <w:basedOn w:val="TableNormal"/>
    <w:rsid w:val="00714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45CE2"/>
  </w:style>
  <w:style w:type="character" w:customStyle="1" w:styleId="FooterChar">
    <w:name w:val="Footer Char"/>
    <w:link w:val="Footer"/>
    <w:uiPriority w:val="99"/>
    <w:rsid w:val="00D43548"/>
    <w:rPr>
      <w:rFonts w:ascii="Univers" w:hAnsi="Univers"/>
      <w:sz w:val="24"/>
      <w:lang w:val="de-DE" w:eastAsia="de-AT"/>
    </w:rPr>
  </w:style>
  <w:style w:type="table" w:customStyle="1" w:styleId="TableGrid1">
    <w:name w:val="Table Grid1"/>
    <w:basedOn w:val="TableNormal"/>
    <w:next w:val="TableGrid"/>
    <w:uiPriority w:val="59"/>
    <w:rsid w:val="00FB565F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4FCC"/>
    <w:pPr>
      <w:ind w:left="708"/>
    </w:pPr>
  </w:style>
  <w:style w:type="table" w:customStyle="1" w:styleId="TableGrid2">
    <w:name w:val="Table Grid2"/>
    <w:basedOn w:val="TableNormal"/>
    <w:next w:val="TableGrid"/>
    <w:uiPriority w:val="59"/>
    <w:rsid w:val="008761B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91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1089"/>
    <w:rPr>
      <w:rFonts w:ascii="Tahoma" w:hAnsi="Tahoma" w:cs="Tahoma"/>
      <w:sz w:val="16"/>
      <w:szCs w:val="16"/>
      <w:lang w:val="de-DE" w:eastAsia="de-AT"/>
    </w:rPr>
  </w:style>
  <w:style w:type="paragraph" w:styleId="BodyText3">
    <w:name w:val="Body Text 3"/>
    <w:basedOn w:val="Normal"/>
    <w:link w:val="BodyText3Char"/>
    <w:unhideWhenUsed/>
    <w:rsid w:val="00B63F66"/>
    <w:pPr>
      <w:jc w:val="both"/>
    </w:pPr>
    <w:rPr>
      <w:rFonts w:ascii="RomJurnalist" w:hAnsi="RomJurnalist"/>
      <w:b/>
      <w:bCs/>
      <w:sz w:val="28"/>
      <w:szCs w:val="24"/>
      <w:lang w:val="en-GB" w:eastAsia="en-US"/>
    </w:rPr>
  </w:style>
  <w:style w:type="character" w:customStyle="1" w:styleId="BodyText3Char">
    <w:name w:val="Body Text 3 Char"/>
    <w:link w:val="BodyText3"/>
    <w:rsid w:val="00B63F66"/>
    <w:rPr>
      <w:rFonts w:ascii="RomJurnalist" w:hAnsi="RomJurnalist"/>
      <w:b/>
      <w:bCs/>
      <w:sz w:val="28"/>
      <w:szCs w:val="24"/>
      <w:lang w:val="en-GB"/>
    </w:rPr>
  </w:style>
  <w:style w:type="paragraph" w:styleId="FootnoteText">
    <w:name w:val="footnote text"/>
    <w:basedOn w:val="Normal"/>
    <w:link w:val="FootnoteTextChar"/>
    <w:rsid w:val="006A3D02"/>
    <w:rPr>
      <w:sz w:val="20"/>
    </w:rPr>
  </w:style>
  <w:style w:type="character" w:customStyle="1" w:styleId="FootnoteTextChar">
    <w:name w:val="Footnote Text Char"/>
    <w:link w:val="FootnoteText"/>
    <w:rsid w:val="006A3D02"/>
    <w:rPr>
      <w:rFonts w:ascii="Univers" w:hAnsi="Univers"/>
      <w:lang w:val="de-DE" w:eastAsia="de-AT"/>
    </w:rPr>
  </w:style>
  <w:style w:type="character" w:styleId="FootnoteReference">
    <w:name w:val="footnote reference"/>
    <w:rsid w:val="006A3D02"/>
    <w:rPr>
      <w:vertAlign w:val="superscript"/>
    </w:rPr>
  </w:style>
  <w:style w:type="paragraph" w:customStyle="1" w:styleId="Stext">
    <w:name w:val="S_text"/>
    <w:link w:val="StextZchnZchn"/>
    <w:rsid w:val="00F40BEA"/>
    <w:pPr>
      <w:spacing w:before="120" w:after="60" w:line="280" w:lineRule="atLeast"/>
      <w:jc w:val="both"/>
    </w:pPr>
    <w:rPr>
      <w:rFonts w:ascii="Verdana" w:hAnsi="Verdana"/>
      <w:lang w:val="de-AT" w:eastAsia="zh-TW"/>
    </w:rPr>
  </w:style>
  <w:style w:type="character" w:customStyle="1" w:styleId="StextZchnZchn">
    <w:name w:val="S_text Zchn Zchn"/>
    <w:link w:val="Stext"/>
    <w:rsid w:val="00F40BEA"/>
    <w:rPr>
      <w:rFonts w:ascii="Verdana" w:hAnsi="Verdana"/>
      <w:lang w:val="de-AT" w:eastAsia="zh-TW"/>
    </w:rPr>
  </w:style>
  <w:style w:type="character" w:styleId="CommentReference">
    <w:name w:val="annotation reference"/>
    <w:rsid w:val="000E5A4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5A45"/>
    <w:rPr>
      <w:sz w:val="20"/>
    </w:rPr>
  </w:style>
  <w:style w:type="character" w:customStyle="1" w:styleId="CommentTextChar">
    <w:name w:val="Comment Text Char"/>
    <w:link w:val="CommentText"/>
    <w:rsid w:val="000E5A45"/>
    <w:rPr>
      <w:rFonts w:ascii="Univers" w:hAnsi="Univers"/>
      <w:lang w:val="de-DE" w:eastAsia="de-AT"/>
    </w:rPr>
  </w:style>
  <w:style w:type="paragraph" w:styleId="CommentSubject">
    <w:name w:val="annotation subject"/>
    <w:basedOn w:val="CommentText"/>
    <w:next w:val="CommentText"/>
    <w:link w:val="CommentSubjectChar"/>
    <w:rsid w:val="000E5A45"/>
    <w:rPr>
      <w:b/>
      <w:bCs/>
    </w:rPr>
  </w:style>
  <w:style w:type="character" w:customStyle="1" w:styleId="CommentSubjectChar">
    <w:name w:val="Comment Subject Char"/>
    <w:link w:val="CommentSubject"/>
    <w:rsid w:val="000E5A45"/>
    <w:rPr>
      <w:rFonts w:ascii="Univers" w:hAnsi="Univers"/>
      <w:b/>
      <w:bCs/>
      <w:lang w:val="de-DE" w:eastAsia="de-AT"/>
    </w:rPr>
  </w:style>
  <w:style w:type="paragraph" w:styleId="Revision">
    <w:name w:val="Revision"/>
    <w:hidden/>
    <w:uiPriority w:val="71"/>
    <w:rsid w:val="008715C4"/>
    <w:rPr>
      <w:rFonts w:ascii="Univers" w:hAnsi="Univers"/>
      <w:sz w:val="24"/>
      <w:lang w:val="de-DE" w:eastAsia="de-AT"/>
    </w:rPr>
  </w:style>
  <w:style w:type="character" w:styleId="Hyperlink">
    <w:name w:val="Hyperlink"/>
    <w:rsid w:val="00BA09EB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BA09EB"/>
    <w:rPr>
      <w:color w:val="605E5C"/>
      <w:shd w:val="clear" w:color="auto" w:fill="E1DFDD"/>
    </w:rPr>
  </w:style>
  <w:style w:type="paragraph" w:customStyle="1" w:styleId="Default">
    <w:name w:val="Default"/>
    <w:rsid w:val="00E63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styleId="EndnoteText">
    <w:name w:val="endnote text"/>
    <w:basedOn w:val="Normal"/>
    <w:link w:val="EndnoteTextChar"/>
    <w:rsid w:val="00F027E0"/>
    <w:rPr>
      <w:sz w:val="20"/>
    </w:rPr>
  </w:style>
  <w:style w:type="character" w:customStyle="1" w:styleId="EndnoteTextChar">
    <w:name w:val="Endnote Text Char"/>
    <w:link w:val="EndnoteText"/>
    <w:rsid w:val="00F027E0"/>
    <w:rPr>
      <w:rFonts w:ascii="Univers" w:hAnsi="Univers"/>
      <w:lang w:val="de-DE" w:eastAsia="de-AT"/>
    </w:rPr>
  </w:style>
  <w:style w:type="character" w:styleId="EndnoteReference">
    <w:name w:val="endnote reference"/>
    <w:rsid w:val="00F027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1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318097-00B6-437F-A89F-92C514C985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432B0D-7FB1-4E73-823A-72E3C5900777}"/>
</file>

<file path=customXml/itemProps3.xml><?xml version="1.0" encoding="utf-8"?>
<ds:datastoreItem xmlns:ds="http://schemas.openxmlformats.org/officeDocument/2006/customXml" ds:itemID="{5352EC30-A169-4123-93F2-F7446A5D3B91}"/>
</file>

<file path=customXml/itemProps4.xml><?xml version="1.0" encoding="utf-8"?>
<ds:datastoreItem xmlns:ds="http://schemas.openxmlformats.org/officeDocument/2006/customXml" ds:itemID="{F401EBFC-8088-4321-BFE6-09A56D847C43}"/>
</file>

<file path=docMetadata/LabelInfo.xml><?xml version="1.0" encoding="utf-8"?>
<clbl:labelList xmlns:clbl="http://schemas.microsoft.com/office/2020/mipLabelMetadata">
  <clbl:label id="{3c49b111-19db-458d-83ff-1af0ac9ae35b}" enabled="0" method="" siteId="{3c49b111-19db-458d-83ff-1af0ac9ae35b}" removed="1"/>
  <clbl:label id="{e4eb61ba-64aa-4606-b1d1-ef27f780ae42}" enabled="1" method="Privileged" siteId="{a8f2ac6f-681f-4361-b51f-c85d86014a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2258</Words>
  <Characters>12877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Barbu, Elena-Irina</dc:creator>
  <cp:lastModifiedBy>Corporate Legal</cp:lastModifiedBy>
  <cp:revision>11</cp:revision>
  <cp:lastPrinted>1899-12-31T22:00:00Z</cp:lastPrinted>
  <dcterms:created xsi:type="dcterms:W3CDTF">2026-06-15T10:52:00Z</dcterms:created>
  <dcterms:modified xsi:type="dcterms:W3CDTF">2026-09-03T16:10:00Z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eb61ba-64aa-4606-b1d1-ef27f780ae42_ActionId">
    <vt:lpwstr>30ddc885-f200-4173-90f2-7f8104bda806</vt:lpwstr>
  </property>
  <property fmtid="{D5CDD505-2E9C-101B-9397-08002B2CF9AE}" pid="3" name="MSIP_Label_e4eb61ba-64aa-4606-b1d1-ef27f780ae42_ContentBits">
    <vt:lpwstr>0</vt:lpwstr>
  </property>
  <property fmtid="{D5CDD505-2E9C-101B-9397-08002B2CF9AE}" pid="4" name="MSIP_Label_e4eb61ba-64aa-4606-b1d1-ef27f780ae42_Enabled">
    <vt:lpwstr>true</vt:lpwstr>
  </property>
  <property fmtid="{D5CDD505-2E9C-101B-9397-08002B2CF9AE}" pid="5" name="MSIP_Label_e4eb61ba-64aa-4606-b1d1-ef27f780ae42_Method">
    <vt:lpwstr>Privileged</vt:lpwstr>
  </property>
  <property fmtid="{D5CDD505-2E9C-101B-9397-08002B2CF9AE}" pid="6" name="MSIP_Label_e4eb61ba-64aa-4606-b1d1-ef27f780ae42_Name">
    <vt:lpwstr>Private</vt:lpwstr>
  </property>
  <property fmtid="{D5CDD505-2E9C-101B-9397-08002B2CF9AE}" pid="7" name="MSIP_Label_e4eb61ba-64aa-4606-b1d1-ef27f780ae42_SetDate">
    <vt:lpwstr>2023-01-23T08:53:59Z</vt:lpwstr>
  </property>
  <property fmtid="{D5CDD505-2E9C-101B-9397-08002B2CF9AE}" pid="8" name="MSIP_Label_e4eb61ba-64aa-4606-b1d1-ef27f780ae42_SiteId">
    <vt:lpwstr>a8f2ac6f-681f-4361-b51f-c85d86014a17</vt:lpwstr>
  </property>
  <property fmtid="{D5CDD505-2E9C-101B-9397-08002B2CF9AE}" pid="9" name="ContentTypeId">
    <vt:lpwstr>0x010100B60762809F389E4CA74B0C276902BC71</vt:lpwstr>
  </property>
</Properties>
</file>